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№5887 (Мурманск) от 10 апреля 2014
</w:t>
      </w:r>
    </w:p>
    <w:p>
      <w:pPr/>
      <w:r>
        <w:rPr/>
        <w:t xml:space="preserve">Оборона Порт-Артура
Здравствуйте, Марина. Предлагаем Вам библиографический список:
Книги
Пр 419/10 Исторический архив / Акад. наук СССР, Ин-т истории. - Москва ; Ленинград : Изд-во Акад. наук СССР, 1939-    .10 : Дневник полковника С. А. Рашевского : (Порт-Артур, 1904). - 1954. - 341 с. (Пр-244643 – ХР)
63.3(2)53 ; С30 Семенов, В. И. Расплата : избр. произведения : в 2 т. / В. И. Семенов. - Санкт-Петербург : Гангут, 2008-2009.Т. 1 : Расплата : трилогия, кн. 1. Оборона Порт-Артура и поход второй эскадры. - 2008. - 447 с. (1693273 – ХР ; 1693274 – АБ)
63.3(2)53 ; У84 Уткин, А. И. Русско-японская война : в начале всех бед / А. Уткин. – Москва : Алгоритм, 2005. – 492 с. (1630878 – ЧЗ)
Статьи
Гущин, А. В. Порт-Артур : сдача крепости или ее падение? / А. В. Гущин // Военно-исторический журнал. - 2011. - № 1. - С. 36-40
Каджая, В. Порт-Артур - Цусима - Портсмут, или Чем заканчиваются "маленькие победоносные войны" / В. Каджая // Новое время. - 2005. - № 35. - С. 32-33.
Карпеев, И. В. Из истории обороны Порт-Артура / Карпеев И. В. // Военно-исторический журнал. - 2004. - № 6. - С. 51-55.
Крупницкий, Д. "Молот и наковальня" Порт-Артура : к 100-летию Рус.-Яп. войны / Д. Крупницкий // Морской сборник. - 2004. - № 2. - С. 60-71.
Нахапетов, Б. А. Организация медицинской помощи в осажденном Порт-Артуре / Б. А. Нахапетов // Вопросы истории. - 2005. - № 11. - С. 144-150.
Скворцов, А. В. Канонерские лодки Порт - Артурской эскадры / А. В. Скворцов // Судостроение. - 2004. - № 4. - С. 74-79.
Степанов, Г. Обреченный Порт-Артур / Г. Степанов // Эхо планеты. - 2012. - № 6. - С. 34-37.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