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№5922 (Мурманск) от 19 апреля 2014
</w:t>
      </w:r>
    </w:p>
    <w:p>
      <w:pPr/>
      <w:r>
        <w:rPr/>
        <w:t xml:space="preserve">Здравствуйте. Помогите подобрать литературу по теме "Изучение творчества А. Солженицына в школе". Спасибо
Здравствуйте, Анна. Предлагаем Вам библиографический список:
Книги
74.268.33(2=Рус) ; Е70 Еремина, Т. Я. Учебно-исследовательская конференция по книге А. И. Солженицына "Архипелаг ГУЛАГ" / Т. Ерёмина. - Москва : Чистые пруды, 2010. - 30 с. : портр. - (Серия "Литература" / общ. ред.: С. Ф. Дмитренко, С. В. Волков ; вып. 31) (Серия "Библиотека в школе" / общ. ред.: О. К. Громова) (Библиотечка "Первого сентября"). (Бр - ЧЗ ; Бр - АБ)
74.268.12 ; З-63 Зиновьева, Е. Н. Тренировочные тексты для подготовки к ЕГЭ по русскому языку : части В и С : на материале рассказов А. И. Солженицына "Крохотки" / Е. Н. Зиновьева. - Москва : Чистые пруды, 2010. - 30 с. - (Серия "Русский язык" / общ. ред.: Л. А. Гончар ; вып. 35) (Библиотечка "Первого сентября"). - Библиогр.: с. 25 (5 назв.). (Бр - ЧЗ)
Статьи
Гарифуллина, С. Урок-путешествие по рассказу А. И. Солженицына "Захар-Калита" / Т. Харчева // Литература : науч.-метод. газ. для учителей словесности. - 2010. - 16-31 янв. (№ 2). - С. 30-31.
Золотухина, Л. Дети читают Солженицына : [из опыта работы по проведению интегрир. уроков] / Л. Золотухина, А. Чернышова  // Искусство в школе. - 2012. - № 1. - С. 20-21 : ил.
Лекманов, О. А. Русский лес в "Матренином дворе" / О. А. Лекманов // Литература. - 2013. - № 6. - С. 29-30 : ил.
Никитина, Л. К. Прошлое, настоящее и будущее в рассказе А. И. Солженицына "Пасхальный крестный ход". Опыт интегрированных уроков литературы и истории : IX кл. / Никитина Л. К., Осинцева В. В. ; ил. И. Глазунова, Д. Белюкина // Литература в школе. - 2011. - № 8. - С. 31-34 : ил. - Библиогр. в примеч.
Мурашова, О. Роль и место повести А. И. Солженицына "Один день Ивана Денисовича" в истории русской литературы / О. Мурашова // Литература : науч.-метод. газ. для учителей словесности. - 2010. - 16-31 янв. (№ 2). - С. 13-16. - Библиогр.: 5 назв.
Попова, Т. Работаем с публицистикой А. И. Солженицына : [разраб. урока по "Письму вождям Советского Союза" А. Солженицына] / Т. Попова // Литература : науч.-метод. газ. для учителей словесности. - 2010. - 16-31 янв. (№ 2). - С. 38-39.
Прохорова, Т. Г. А. Солженицын "Матренин двор" : XI кл. / Т. Г. Прохорова // Русская словесность. - 2011. - № 2. - С. 38-42.
Хаустова, Д. А. Работа с текстом при подготовке к сжатому изложению в IX классе / Д. А. Хаустова // Русский язык в школе. - 2010. - № 1. - С. 17-21.
Предлагаем ознакомиться со списком литературы в Базе данных «Архив выполненных справок» Электронного каталога:
Изучение творчества А. И. Солженицына в общеобразовательном учреждении [Электронный ресурс] : библиогр. список (1990-2008 гг.) / Мурм. гос. обл. универс. науч. б-ка ; сост. Т. В. Воложанина. - Электрон. дан. - Мурманск : МГОУНБ, 2009. - 4 с. - Режим доступа: http://opac.mgounb.ru/opacg/archive/solgenic_v_shcole.doc, свобод. (19.04.2014).
См. ответы на запросы №№ 2751, 2945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Выпускники читают современную прозу. Александр Солженицын "Колокольня" : работы участников краевого этапа олимпиады по лит. 11 кл. : метод. материалы / М-во образования и науки Рос. Федерации, Гос. образоват. учреждение высш. проф. образования "Перм. гос. пед. ун-т" [и др.] ; под ред. В. Е. Кайгородовой. - Пермь : ПГПУ, 2010. - 66 с. - (Серия "Книга для учителя"). - Библиогр.: с. 66.
Голубков, М. М. Александр Солженицын : в помощь преподавателям, старшеклассникам и абитуриентам / М. М. Голубков. - Москва : Изд-во Моск. ун-та, 1999. - 110 с. - (Перечитывая классику).
Лучшие сочинения по литературе XX века : Б. Пастернак, А. Фадеев, М. Шолохов, А. Твардовский, А. Солженицын. - Москва : АСТ : Олимп, 2002. - 61 с.
Чалмаев, В. А. Александр Солженицын : судьба и творчество / В. А. Чалмаев. - Москва : Просвещение, 2010. - 255 с. : ил., портр. - (Библиотека учителя. Литература). - Библиогр. в подстроч. прим.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2026-11-05T17:00:23+03:00</dcterms:created>
  <dcterms:modified xsi:type="dcterms:W3CDTF">2026-11-05T17:00:23+03:00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