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№5930 (Мурманск) от 26 апреля 2014
</w:t>
      </w:r>
    </w:p>
    <w:p>
      <w:pPr/>
      <w:r>
        <w:rPr/>
        <w:t xml:space="preserve">Подберите, пожалуйста, литературу на тему : "Особенности темперамента подростков с особыми образовательными потребностями".
Здравствуйте, Дарья. Предлагаем Вам список литературы:
Книги
88.372.5; М52 Мерлин, В. С. Очерк теории темперамента / В. С. Мерлин. – Москва : Просвещение, 1964. - 304 с. (483570 - ЧЗ)
88.834.02я7; П86 Психология подростка : учебник / [Дандарова Ж. К. и др.] ; под ред. А. А. Реана. – Санкт-Петербург : Прайм-Еврознак ; Москва : ОЛМА-пресс, 2004. - 480 c. (1624489 - ХР 1624490 - ЧЗ 1624491 - АБ)
88.372.5; С84 Стреляу, Я. Роль темперамента в психическом развитии / Я. Стреляу ; общ. ред. И. В. Равич-Щербо. – Москва : Прогресс, 1982. - 231 с. (1117159 - МЕД)
Статьи
Бабынин, Э. В. Генетические аспекты темперамента / Э. В. Бабынин // Психологический журнал. -  2003. – Т. 24, № 5. - С. 95-102.
Гилёва, О. Б. Влияние социальных условий на структуру темперамента / Гилёва О. Б., Бочарова Т. В. // Вопросы психологии. - 2000. - № 4. - С. 73-75.
Фельдштейн, Д. И. Психологические особенности развития личности в подростковом возрасте / Д. И. Фельдштейн // Вопросы психологии. -1988. - № 6. – С. 31-40.
Электронные ресурсы (с текстами документов можно поработать в залах каталогов и электронных ресурсов на 3-м этаже библиотеки)
Лобаскова, М. М. Природа индивидуальных различий темперамента в подростковом возрасте [Электронный ресурс] : дис. ... канд. психол. наук : 19.00.01 / Лобаскова Марина Михайловна. - Электрон. дан. - Москва, 2006. - 177 с. – Режим доступа:http://sigla.rsl.ru, регламентир. (27.04.2014).
Лубовский, В. И. Особые образовательные потребности [Электронный ресурс] / Лубовский В. И. // Психологическая наука и образование. – Электрон. дан. - 2013. - № 5. - С. 61-66. – Режим доступа: http://elibrary.ru, регламентир. (27.04.2014).
Макарова, Г. А. Особенности темперамента детей и подростков  здоровых и с резидуально-органическими психическими нарушениями [Электронный ресурс] : дис…канд. психол. наук. : 19.00.04 / Макарова Галина Анатольевна. – Электрон. дан. – Санкт-Петербург, 1998. - 169 с. – Режим доступа: http://sigla.rsl.ru, регламентир. (27.04.2014).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Саратова, Л. М. Психолого-педагогические особенности подростков с особыми образовательными потребностями  / Л. М. Саратова // Молодой ученый. - 2011. - № 11, ч. 2. - С. 102-104.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2026-11-05T16:58:28+03:00</dcterms:created>
  <dcterms:modified xsi:type="dcterms:W3CDTF">2026-11-05T16:58:28+03:00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