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№5962 (Мурманск) от 6 мая 2014
</w:t>
      </w:r>
    </w:p>
    <w:p>
      <w:pPr/>
      <w:r>
        <w:rPr/>
        <w:t xml:space="preserve">Здравствуйте, уважаемые работники библиотеки! Подскажите пожалуйста по наличию книг.
Меня интересуют книги содержащие следующую информацию:
Радужная форель (биология,состав, распространение и пр.) Заранее благодарна
с уважением, Софья
Здравствуйте, Софья. Предлагаем Вам список литературы:
Книги
47.293.3-24кр; В75 Воробьева, Н. К. Форелеводство в Заполярье : [монография] / Н. К. Воробьева, Л. И. Пестрикова. – Мурманск : Изд-во ПИНРО, 2011. -167 с. (1710020 - ХР)
28.082лМ; М91 Мурманский морской биологический институт. Конференция молодых ученых (22; 2004). Материалы XXII конференции молодых ученых Мурманского морского биологического института (г. Мурманск, апр. 2004 г.) / Рос. акад. наук, Кол. науч. центр, Мурм. мор. биол. ин-т. – Мурманск : ММБИ КНЦ РАН, 2004. - 231 с. – Из содерж.: Биохимические исследования рыб семейства лососевых на примере радужной форели / О. В. Михнюк. – С. 63-64. (Ф-1624710 - ХР)
47.2; П12 Павлов, Д. А.  Лососевые : (биология развития и воспроизводство) / Д. А. Павлов. - Москва : Изд-во МГУ, 1989. - 213 с. (1394381 – ХР)
47.293.3-3; П59 Породы радужной форели (Oncorhynchus mykiss W.) / М-во сел. хоз-ва Рос. Федерации ; под ред. А. К. Богерука. - Москва : Росинформагротех, 2006. - 316 с. (1702256 - АБ)
47.22; Ф15 Фадеев, Н. С. Промысловые рыбы северной части Тихого океана / Н. С. Фадеев. – Владивосток : ДВНЦ АН СССР, 1984. - 269 с. (М-1192543 - ХР)
Электронный ресурс (с текстом документа можно поработать в залах каталогов и электронных ресурсов на 3-м этаже библиотеки)
Пестрикова, Л. И. Радужная форель как объект марикультуры прибрежной зоны Баренцева моря [Электронный ресурс] : дис. ... канд. биол. наук : 03.00.10 / Пестрикова Лариса Ивановна. – Электрон. дан. - Мурманск, 2004. - 142 с. – Режим доступа:  http://sigla.rsl.ru, регламентир. (06.05.2014).
Предлагаем ознакомиться со списком литературы в Базе данных «Архив выполненных справок» Электронного каталога:
Радужная форель: выращивание и разведение [Электронный ресурс] : библиогр. список (1992-2007 гг.) / Мурм. гос. обл. универс. науч. б-ка ; сост. Л. В. Яловенко. - Электрон. дан. -Мурманск : МГОУНБ, 2009. - 4 с. - Режим доступа: http://opac.mgounb.ru/opacg/archive/forel.doc, свобод. (06.05.2014).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2026-11-05T16:44:27+03:00</dcterms:created>
  <dcterms:modified xsi:type="dcterms:W3CDTF">2026-11-05T16:44:27+03:00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