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№5963 (Мурманск) от 6 мая 2014
</w:t>
      </w:r>
    </w:p>
    <w:p>
      <w:pPr/>
      <w:r>
        <w:rPr/>
        <w:t xml:space="preserve">Здравствуйте, уважаемые работники библиотеки! Подскажите пожалуйста по наличию книг.
Меня интересуют книги содержащие следующую информацию:
Характеристика диких и культивируемых лососевых рыб.
Заранее благодарна с уважением, Софья
Здравствуйте, Софья. Предлагаем Вам список литературы:
47.293кр; Л79 Лососевые реки Кольского полуострова. Река Кола / Гос. ком. Рос. Федерации по рыболовству, Поляр. науч.-исслед. ин-т мор. рыб. хоз-ва и океанографии им. Н. М. Книповича (ПИНРО) ; [редкол.: В. А. Неличик (отв. ред.) и др.]. – Мурманск : Изд-во ПИНРО, 2003. - 63 с. (1625330 – ХР) Различия в характере миграций, половой и возрастной структуре "диких" и заводских лососевых.
 47.28кр; З-33 Заполярная марикультура : сб. науч. тр. / Поляр. науч.-исслед. ин-т мор. рыб. хоз-ва и океаногр. им. Н. М. Книповича ; [отв. ред. Н. К. Воробьева]. - Мурманск : Изд-во ПИНРО, 1994. - 214 с. – Из содерж.: Биохимические характеристики дикого и культивируемого в садках атлантического лосося / Ю. Ф. Двинин [и др.]. – С. 107-116. (1530181 – ХР) 
Статьи
Анохина, В. С. Биологическая изменчивость культивируемого и дикого атлантического лосося разного происхождения / В. С. Анохина  // Рыбное хозяйство. - 2011. - № 1. - С. 46-50.
Бакштанский, Э. Л. Система различий в поведении заводской и "дикой" молоди атлантического лосося / Бакштанский Э. Л., Нестеров В. Д., Сафонов Н. В. // Рыбное хозяйство. - 1992. - Т. 11-12. - С.19-23.
Электронные ресурсы (с текстами документов можно поработать в залах каталогов и электронных ресурсов на 3-м этаже библиотеки)
Гаврюсева, Т. В. Морфологические изменения у молоди тихоокеанских лососей из естественных водоемов и на рыбоводных заводах Камчатки [Электронный ресурс] : дис. ... канд. биол. наук : 03.00.25 / Гаврюсева Татьяна Владимировна. – Электрон. дан. - Петропавловск-Камчатский, 2006. - 178 с. – Режим доступа: http://sigla.rsl.ru, регламентир. (07.05. 2014). 
Гребенюк, А. А. Особенности химического состава и показатели свежести лососевых рыб аквакультуры Норвегии и Карелии [Электронный ресурс]  / Гребенюк А. А., Базарнова Ю. Г. // Научный журнал НИУ ИТМО. Сер. Процессы и аппараты пищевых производств. – Электрон. дан. - 2012. - № 2. - С. 12.  – Режим доступа: http://elibrary.ru, регламентир. (07.05. 2014)
Мишанина (Похольченко), Л.  А. Тканевые белки и липиды у дикой и заводской молоди атлантического лосося Salmo salar L. Кольского полуострова [Электронный ресурс] : дис. ... канд. биол. наук : 03.01.04 / Мишанина (Похольченко) Людмила Александровна. - Электрон. дан. - Мурманск, 2011. - 120 с. – Режим доступа: http://sigla.rsl.ru, регламентир. (07.05. 2014)
С уважением, главный библиограф центральной справочной службы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2026-11-05T16:47:56+03:00</dcterms:created>
  <dcterms:modified xsi:type="dcterms:W3CDTF">2026-11-05T16:47:56+03:00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