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№6031 (Мурманск) от 27 мая 2014
</w:t>
      </w:r>
    </w:p>
    <w:p>
      <w:pPr/>
      <w:r>
        <w:rPr/>
        <w:t xml:space="preserve">Добрый день. я ищу диссертацию "Политические лидеры и местные органы власти: механизм их взаимодействия в разрешении региональных конфликтов"  	
Огарев, Александр Васильевич. 
в вашем электронном каталоге не нашла ее. Можно ли как-то найти или заказать из Российской государственной библиотеки?
Заранее спасибо
Здравствуйте, Анастасия. Вы можете заказать оглавление и фрагменты этой диссертации из фондов Российской государственной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Огарев, А. В. Политические лидеры и местные органы власти : механизм их взаимодействия в решении регион. конфликтов : дис. ... канд. полит. наук : 23.00.02 / Огарев Александр Васильевич. - Москва, 1995. - 189 с. - Библиогр.: с. 167-189.   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2026-11-05T16:30:25+03:00</dcterms:created>
  <dcterms:modified xsi:type="dcterms:W3CDTF">2026-11-05T16:30:25+03:00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