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№6041 (Мурманск) от 2 июня 2014
</w:t>
      </w:r>
    </w:p>
    <w:p>
      <w:pPr/>
      <w:r>
        <w:rPr/>
        <w:t xml:space="preserve">Синтетический и аналитический учет операций по банковским счетам торговых организаций.
Здравствуйте, Екатерина. Предлагаем Вам библиографический список:
Книги
65.052.9(2Рос)2 ; И24 Ивашкин, Б. Н. Бухгалтерский учет в торговле : учеб.-практ. курс / Б.Н. Ивашкин. - 7-е изд., перераб. и доп. - Москва : Дело и Сервис, 2002. - 459 с. – Из содерж.: Гл. 1.5. Синтетический и аналитический учет. План счетов бухгалтерского учета. – С. 18-46. (1606894 – ТЭО)
65.052.9(2Рос)2я2 ; С32 Середа, К. Н. Бухгалтерский учет в торговле / К. Н. Середа. - Ростов-на-Дону : Феникс, 2003. - 412 с. - (Справочник). - Библиогр.: с. 412-413. – Из содерж.: III. 1. Организация аналитического учета товаров. – С. 60-72 ; III.2. Синтетический учет приобретения товаров. – С. 73-85. (1619558 – ЧЗ ; 1619559 – АБ)
Электронные ресурсы (с текстами документов можно поработать в залах каталогов и электронных ресурсов на 3-м этаже библиотеки)
Агафонова, М. Н. Бухучет в розничной торговле: образцы заполнения документов [Электронный ресурс] : практ. пособие / М. Н. Агафонова. - 3-е изд., перераб. и доп. – Электрон. дан. – Москва : ГроссМедиа, РОСБУХ, 2008. - 448 с. – Из содерж.: 7.1.5. Понятие синтетического и аналитического учета. – Режим доступа: СПС «КонсультантПлюс».
Бехтерева, Е.В. Торговые организации: бухгалтерский учет, налогообложение, отчетность [Электронный ресурс] / Е. В. Бехтерева // Горячая линия бухгалтера. – Электрон. дан. – 2007. - № 15.  – Режим доступа: СПС «КонсультантПлюс».
Семенихин, В. В. Аналитический учет товаров [Электронный ресурс] / В. В. Семенихин // Новое в бухгалтерском учете и отчетности. – Электрон. дан. – 2008. - № 11. – Режим доступа: СПС «КонсультантПлюс».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2026-11-05T16:30:24+03:00</dcterms:created>
  <dcterms:modified xsi:type="dcterms:W3CDTF">2026-11-05T16:30:24+03:00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