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№6094 (Мурманск) от 23 июня 2014
</w:t>
      </w:r>
    </w:p>
    <w:p>
      <w:pPr/>
      <w:r>
        <w:rPr/>
        <w:t xml:space="preserve">Газета "Правда", 1940, 1941 годы
Здравствуйте, Михаил. В нашей библиотеке есть:
Правда. - 1940. - 1-2 месяцы, 3-4 месяцы, 5-6 месяцы, 3 квартал, ноябрь.
Правда. - 1941. - январь-февраль, 8-9 месяцы, 4 квартал.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2026-11-05T16:09:01+03:00</dcterms:created>
  <dcterms:modified xsi:type="dcterms:W3CDTF">2026-11-05T16:09:01+03:00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