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№6098 (Мурманск) от 23 июня 2014
</w:t>
      </w:r>
    </w:p>
    <w:p>
      <w:pPr/>
      <w:r>
        <w:rPr/>
        <w:t xml:space="preserve">Здравствуйте. Есть ли у вас книга "Девиантное поведение". Автор Ковальчук?
Здравствуйте, Елена. В нашей библиотеке есть интересующая Вас книга:
74.200.2  ; К56 Ковальчук, М. А. Девиантное поведение: профилактика, коррекция, реабилитация : [учеб. пособие] / М. А. Ковальчук, И. Ю. Тарханова. - Москва : ВЛАДОС, 2014. - 285 с. : ил. - (Библиотека психолога). - Библиогр.: с. 282-284. (1735370 - ЧЗ ; 1735371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2026-11-05T16:09:01+03:00</dcterms:created>
  <dcterms:modified xsi:type="dcterms:W3CDTF">2026-11-05T16:09:01+03:00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