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№6210 (Вологодская область) от 7 августа 2014
</w:t>
      </w:r>
    </w:p>
    <w:p>
      <w:pPr/>
      <w:r>
        <w:rPr/>
        <w:t xml:space="preserve">Добрый вечер. Помогите найти новые нормативные документы по наториату за последние 5 лет. Спасибо за помощь.
Здравствуйте, Татьяна. В рамках службы Виртуального библиографа невозможно дать всю необходимую Вам информацию. Предлагаем выборочный список документов. Вы сможете расширить этот список, поработав самостоятельно со справочно-правовыми системами КонсультантПлюс, Гарант.
Электронные ресурсы
О внесении изменений в Основы законодательства Российской Федерации о нотариате и статью 26 Федерального закона "Консульский устав Российской Федерации" [Электронный ресурс ] : федер. закон от 03.12.2011 № 386-ФЗ. - Электрон. дан. - Москва : КонсультантПлюс, 1992-2014. - Режим доступа: СПС «КонсультантПлюс» (11.08.2014).
Об утверждении Правил нотариального делопроизводства (вместе с "Правилами нотариального делопроизводства") [Электронный ресурс ] : приказ Минюста России от 16.04.2014 № 78. – Электрон. дан. - Москва : КонсультантПлюс, 1992-2014. – Режим доступа: СПС «КонсультантПлюс» (11.08.2014).
Об утверждении Примерной номенклатуры дел государственной нотариальной конторы и нотариуса, занимающегося частной практикой (вместе с "Примерной номенклатурой дел государственной нотариальной конторы и нотариуса, занимающегося частной практикой") [Электронный ресурс ] : приказ Минюста России от 19.12.2013 № 229. - Электрон. дан. - Москва : КонсультантПлюс, 1992-2014. – Режим доступа: СПС «КонсультантПлюс» (11.08.2014).
Об утверждении Порядка учреждения и ликвидации должности нотариуса [Электронный ресурс ] : приказ Минюста РФ от 23.12.2009 № 430. - Электрон. дан. - Москва : КонсультантПлюс, 1992-2014. – Режим доступа: СПС «КонсультантПлюс» (11.08.2014).
С уважением, главный библиораф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