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№6314 (Мурманская область) от 10 сентября 2014
</w:t>
      </w:r>
    </w:p>
    <w:p>
      <w:pPr/>
      <w:r>
        <w:rPr/>
        <w:t xml:space="preserve">Добрый день! Проинформируйте относительно предоставления услуги по подготовке списка источников для написания дипломной работы по специальности "Юриспруденция" на тему "Правовое регулирование деятельности муниципального бюджетного дошкольного образовательного учреждения" (имеющихся в наличии или в электронном виде в вашей библиотеке). 
Интересны прежде всего диссертационные источники, научные статьи.
Прошу разъяснения, на каких условиях предоставляется услуга.
С уважением, Измайлова Елена.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67.401.121; К65 Копылова, Н. А. Нормативно-правовые основы деятельности дошкольного образовательного учреждения : метод. пособие / Н. А. Копылова, Н. В. Микляева. - Москва : Айрис-пресс : Айрис-дидактика, 2005. - 60 с. (1627860 - ЧЗ)
Статья
Об утверждении Типового положения о дошкольном образовательном учреждении : приказ от 27 окт. 2011 г. № 2562 // Дошкольное воспитание. - 2012. - № 3. - С. 8-16.
Электронные ресурсы
Автономное некоммерческое учреждение как новая организационно-правовая форма образовательных учреждений [Электронный ресурс] / Жигулев А. В. // Вестник ВСГУТУ. - Электрон. дан. - 2014. - № 2. - С. 83-87. - Режим доступа: http://elibrary.ru, регламентир. (11.09.2014).
Бондаренко, Т. Н. Реализация российской правовой политики в области дошкольного образования [Электронный ресурс] / Бондаренко Т. Н. // Вестник Тамбовского университета. Серия: Гуманитарные науки. - Электрон. дан. - 2011. - Т. 104, № 12. - С. 378-383. - Режим доступа: http://elibrary.ru, регламентир. (11.09.2014).
Матюшева, Т. Н. Особенности правового статуса учреждений дошкольного образования [Электронный ресурс] / Матюшева Т. Н. // Современное право. - Электрон. дан. - 2009. - № 4. - С. 22-26. - Режим доступа: http://elibrary.ru, регламентир. (11.09.2014).
Статьи можно также заказать из фондов других библиотек страны:
Ибрагимова, Е. М. Некоторые проблемы гражданско-правового регулирования деятельности дошкольных и школьных образовательных учреждений / Ибрагимова Е. М., Кобчикова Е. В. // Ежегодник российского образовательного законодательства. - 2009. - Т. 4, № 1. - С. 39-54.
Пуляева, Е. В. Развитие законодательства РФ, регулирующего правовое положение государственных (муниципальных) образовательных учреждений дошкольного, общего и дополнительного образования / Пуляева Е. В. // Ежегодник российского образовательного законодательства. - 2011. - Т. 6. - С. 50-65.
Чеха, В. В. Платные образовательные услуги, оказываемые дошкольным образовательным учреждением: организационно-правовые вопросы / Чеха В. В. // Современное дошкольное образование. Теория и практика. 2009. - № 2. - С. 74-79.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2026-11-05T15:00:44+03:00</dcterms:created>
  <dcterms:modified xsi:type="dcterms:W3CDTF">2026-11-05T15:00:44+03:00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