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№6330 (Мурманск) от 16 сентября 2014
</w:t>
      </w:r>
    </w:p>
    <w:p>
      <w:pPr/>
      <w:r>
        <w:rPr/>
        <w:t xml:space="preserve">Нужны статьи и книги: Комарова Юлия Александровна (РГПУ им. Герцена).
Здравствуйте, Галина Михайловна. Предлагаем Вам библиографический список:
Статьи
Комарова, Ю. А. Дифференцированный подход к процессу обучения взрослых слушателей иностранному языку / Ю. А. Комарова // Вестник педагогических инноваций. - 2010. - № 4. - С. 33-48.
Комарова, Ю. А. Естественно-языковая и учебная среда как фактор преодоления коммуникативных и лингвокультурных трудностей студентов-иностранцев / Ю. А. Комарова // Вестник Санкт-Петербургского университета. Серия 9, Филология, востоковедение, журналистика. - 2013. - Вып. 4, декабрь. - С. 67-77.
Комарова, Ю. А. Использование современного песенного материала в обучении иностранным языкам учащихся старших классов / Ю. А. Комарова, А. Бирюлина // Иностранные языки в школе. - 2008. - № 4. - С. 41-46.
Комарова, Ю. А. Методология реализации дифференцированного подхода к процессу формирования иноязычной профессионально-ориентированной компетенции магистрантов образования / Ю. А. Комарова // Вестник Санкт-Петербургского университета. Серия 9, Филология, востоковедение, журналистика. - 2012. - Вып. 3, сентябрь. - С. 96-102.
Комарова, Ю. А. Функционально-лингвистическое описание англоязычного научного дискурса / Ю. А. Комарова // Вестник Санкт-Петербургского университета. Серия 9, Филология, востоковедение, журналистика. - 2012. - Вып. 4, декабрь. - С. 78-85
Электронные ресурсы (с текстами документов можно поработать в залах каталогов и электронных ресурсов на 3-м этаже библиотеки)
Бражник, Е. И. Из опыта обеспечения преемственности уровневых образовательных программ в зарубежной высшей школе [Электронный ресурс] / Бражник Е. И., Комарова Ю. А., Пискунова Е. В. // Письма в Эмиссия.Оффлайн (The Emissia.Offline Letters): электронный научный журнал. - Электрон. дан. - 2013. - № 9. - С. 2055. – Режим доступа: http://elibrary.ru/, регламентир. (16.09.2014).
Комарова, Ю. А. О принципах интегративного формирования иноязычной научно-исследовательской компетентности в условиях ФПК [Электронный ресурс] / Комарова Ю. А. // Вестник Балтийского федерального университета им. И. Канта. - Электрон. дан. - 2007. - № 4. - С. 77-82. – Режим доступа: http://elibrary.ru/, регламентир. (16.09.2014).    
Комарова, Ю. А. Моделирование процесса формирования иноязычной научно-исследовательской компетентности специалистов в условиях последипломного образования [Электронный ресурс] / Комарова Ю. А. // Вестник Ленинградского государственного университета им. А. С. Пушкина. - Электрон. дан. - 2008. - № 2. - С. 102-127. – Режим доступа: http://elibrary.ru/, регламентир. (16.09.2014).    
Комарова, Ю. А. Интегративный подход как методологическая основа обучения иностранным языкам в условиях последипломного образования [Электронный ресурс] / Комарова Ю. А. // Научный вестник Воронежского государственного архитектурно-строительного университета. Серия: Современные лингвистические и методико-дидактические исследования. - Электрон. дан. - 2007. - № 7. - С. 97-103. – Режим доступа: http://elibrary.ru/, регламентир. (16.09.2014).    
Комарова, Ю. А. Специфика использования интегративно-дифференцированного подхода к процессу обучения иностранным языкам в системе последипломного образования [Электронный ресурс] / Комарова Ю. А. // Научный вестник Воронежского государственного архитектурно-строительного университета. Серия: Современные лингвистические и методико-дидактические исследования. - Электрон. дан. - 2007. - № 8. - С. 95-104. – Режим доступа: http://elibrary.ru/, регламентир. (16.09.2014).   
Комарова, Ю. А. Образовательная программа как средство конструирования содержания обучения: дидактико-методическое рассмотрение процесса овладения специалистами иноязычной научно-исследовательской компетентностью [Электронный ресурс] / Комарова Ю. А. // Сибирский педагогический журнал. - Электрон. дан. - 2008. - № 10. - С. 107-115. – Режим доступа: http://elibrary.ru/, регламентир. (16.09.2014).   
Комарова, Ю. А. К проблеме структурно-содержательного описания терминологии языка науки (на материале терминологии английской системы образования) [Электронный ресурс] / Комарова Ю. А. // Филология и человек. - Электрон. дан. - 2007. - № 4. - С. 77-87. – Режим доступа: http://elibrary.ru/, регламентир. (16.09.2014).
Комарова, Ю. А. Зарубежный опыт формирования и развития научно-образовательной среды современного университета [Электронный ресурс] / Комарова Ю. А., Бражник Е. И. // Universum: Вестник Герценовского университета. - Электрон. дан. - 2012. - № 3. - С. 91-102. – Режим доступа: http://elibrary.ru/, регламентир. (16.09.2014).
Комарова, Ю. А. Об актуальности использования дифференцированного подхода к формированию иноязычной учебно-исследовательской компетенции магистрантов технических вузов [Электронный ресурс] / Комарова Ю. А., Крашенинникова Н. Н. // Филологические науки. Вопросы теории и практики. - Электрон. дан. - 2013. - № 8, ч. 2. - С. 94-96. – Режим доступа: http://elibrary.ru/, регламентир. (16.09.2014).    
Комарова, Ю. А. Векторы развития научно-образовательной среды в европейских университетах [Электронный ресурс] / Комарова Ю. А., Бражник Е. И. // Письма в Эмиссия.Оффлайн (The Emissia.Offline Letters): электронный научный журнал. - Электрон. дан. - 2012. - № 10. - С. 1880. – Режим доступа: http://elibrary.ru/, регламентир. (16.09.2014).  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2026-11-05T14:53:46+03:00</dcterms:created>
  <dcterms:modified xsi:type="dcterms:W3CDTF">2026-11-05T14:53:46+03:00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