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№6341 (Мурманск) от 22 сентября 2014
</w:t>
      </w:r>
    </w:p>
    <w:p>
      <w:pPr/>
      <w:r>
        <w:rPr/>
        <w:t xml:space="preserve">Имидж преподавателя в процессе обучения.
Здравствуйте, Арина. Предлагаем Вам библиографический список:
Книги
74.5кр ; Л87 "Лучший преподаватель года - 2010", региональный конкурс педагогических работников образовательных учреждений начального и среднего профессионального образования. Материалы I регионального конкурса педагогических работников образовательных учреждений начального и среднего профессионального образования "Лучший преподаватель года - 2010". - Мурманск : Мурм. пед. колледж, 2010. - 55 с. : ил. (1699514 - ХР-ООЭ ; 1699515 - ХР-ООЭ ; 1699516 - ХР-ООЭ)
74.48М ; Ф79 Формирование ценностных ориентаций студенческой молодежи : материалы XIII науч.-практ. конф., 3 февр. 2012 г., [г. Мурманск / сост. А. А. Щеголькова]. - Мурманск : Сев.-Зап. фил. Моск. гуманитар.-экон. ин-та, 2012. - 107 с. : ил., карты, табл. - Библиогр. в конце ст. - Из содерж.: Имидж преподавателя ВУЗа как ценность образования. - С. 9-15. (1711351 - ХР-ООЭ ; 1711352 - ХР-ООЭ ; 1711353 - ХР-ООЭ)
Статьи
Косякин, Ю. В. Элементы построения имиджа преподавателя профессиональной школы / Ю. В. Косякин // Среднее профессиональное образование. - 2008. - № 8. - С. 69-70. - Библиогр.: с. 70 (6 назв.).
Протасевич, В. В. Имидж современного преподавателя / В. В. Протасевич // Специалист. - 2011. - № 9. - С. 14.
Пушкова, Л. Г. Формирование профессионально-педагогической компетентности педагога / Л. Г. Пушкова, Е. С. Пушкова // Среднее профессиональное образование. - 2009. - № 3. - С. 24-26.
Шибаева, Л. М. Профессионально значимые личностные качества как основа имиджа преподавателя высшей школы / Л. М. Шибаева, В. П. Шибаев // Мир образования - образование в мире. - 2010. - № 4 (40). - С. 224-227 : ил. : 3 табл. - Библиогр.: с. 227 (3 назв.).
Электронные ресурсы (с текстами документов можно поработать в залах каталогов и электронных ресурсов на 3-м этаже библиотеки)
Бекузарова, Н. В. Педагогический артистизм как составляющая имиджа конкурентоспособного преподавателя высшей школы [Электронный ресурс] / Бекузарова Н. В. // Знание. Понимание. Умение. - Электрон. дан. - 2010. - № 2. - С. 42-45. - Режим доступа: http://elibrary.ru, регламентир. (23.09.2014).
Мартынова, Н. В. Профессиональный имидж преподавателя как условие самореализации в современном образовательном пространстве [Электронный ресурс] / Мартынова Н. В. // Сборники конференций НИЦ Социосфера. - Электрон. дан. - 2014. - № 30. - С. 54-58. - Режим доступа: http://elibrary.ru, регламентир. (23.09.2014).
Попова, О. И. Имидж преподавателя вуза: проблема самореализации в образовательном взаимодействии [Электронный ресурс] / Попова О. И. // Педагогическое образование в России. - Электрон. дан. - 2011. - № 4. - С. 224-232. - Режим доступа: http://elibrary.ru, регламентир. (23.09.2014).
Тараканова, А. А. Имидж как динамическая характеристика личностных и профессиональных качеств преподавателя [Электронный ресурс] / Тараканова А. А. // Педагогическое образование в России. - Электрон. дан. - 2012. - № 3. - С. 70-76. - Режим доступа: http://elibrary.ru, регламентир. (23.09.2014).
Предлагаем ознакомиться со списком литературы в Базе данных «Архив выполненных справок» Электронного каталога:
Имидж общеобразовательного учреждения [Электронный ресурс] : библиогр. указатель : (1995-2006) / Мурм. гос. обл. универс. науч. б-ка ; сост. Т. В. Воложанина. - Электрон. дан. - Мурманск : МГОУНБ, 2006. - 49 с. - Из содерж.: Имидж участников образовательного процесса. - С. 27-33. - Режим доступа: http://opac.mgounb.ru/opacg/archive/imig_uch.doc, свобод. (23.09.2014).
Имидж работника образования [Электронный ресурс] : библиогр. список (1995-2009 гг.) / Мурм. гос. обл. универс. науч. б-ка ; Т. В. Воложанина. - Электрон. дан. - Мурманск : МГОУНБ, 2009. - 8 с. - Режим доступа: http://opac.mgounb.ru/opacg/archive/imig.doc, свобод. (23.09.2014).
См. ответы на запросы № 3037 в архиве выполненных справок «Виртуального библиографа» и №№ 9524, 12160, 13735,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Лукашевич, Е. В. Имидж преподавателя в корпоративной культуре вуза: ценности. Коммуникация. Этика : монография / Е. В. Лукашевич ; Федер. агентство по образованию, Алт. гос. ун-т. - Барнаул : Изд-во Алт. гос. ун-та, 2009. - 155 с. - Библиогр.: с. 127-140.
Плугина, М. И. Профессиональное становление и имидж преподавателя высшей школы: акмеологический подход : монография / Плугина М. И., Донская Л. Ю. ; М-во образования и науки Рос. Федерации, Федер. агентство по образованию, Гос. образоват. учреждение высш. проф. образования "Сев.-Кавк. гос. техн. ун-т". - Ставрополь : Изд-во СевКавГТУ, 2010. - 250 с. : ил. - Библиогр.: с. 215-244 (336 назв.).
Сысоева, Е. Ю. Личный и профессиональный имидж преподавателя вуза : учеб. пособие для слушателей доп. образоват. прогр. "Преподаватель высш. шк." / Е. Ю. Сысоева ; под ред. Т. И. Рудневой ; Федер. агентство по образованию, Гос. образоват. учреждение высш. проф. образования "Самар. гос. ун-т", Каф. теории и методики проф. образования. - Самара : Универс групп, 2007. - 107 с. - Библиогр.: с. 105-107 (39 назв.).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2026-11-05T14:53:47+03:00</dcterms:created>
  <dcterms:modified xsi:type="dcterms:W3CDTF">2026-11-05T14:53:47+03:00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