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№6355 (Мурманская область) от 25 сентября 2014
</w:t>
      </w:r>
    </w:p>
    <w:p>
      <w:pPr/>
      <w:r>
        <w:rPr/>
        <w:t xml:space="preserve">Здравствуйте! Не могли бы вы мне подобрать литературу по психологии для работы с детьми от полугода до 2 лет. Желательно с упражнениями для детишек. Заранее спасибо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88.840; А94 Афонькина, Ю. А. Детская практическая психология в схемах и таблицах : (метод. разработки) / Ю. А. Афонькина ; Мурм. гос. пед. ин-т. – Мурманск : МГПИ, 2001. - Ч. 1-2. - 62 с. (1605454 - ХР-ООЭ)
88.834.01р30М; А94 Афонькина, Ю. А. Психолого-педагогическая оценка развития детей раннего возраста : [метод. пособие для высш. и сред. учеб. заведений, практ. психологов и специалистов дошк. учреждений] / Ю. А. Афонькина ; Мурм. гос. пед. ин-т. – Мурманск : МГПИ, 2001. - 27 с. (1605444 - ХР-ООЭ)
88.8; Д38 Детский язык жестов : как понять малыша, который еще не умеет говорить : [как общаться с малышом с 6 месяцев? / пер. с англ. Ю. В. Букановой]. – Москва : АСТ ; Владимир : ВКТ, 2010 (макет 2011). - 241 с. (1714177 - АБ)
88.413-8; К79 Кремлякова, А. Ю. Психологическое сопровождение детей с раннего возраста в ДОУ / А. Ю. Кремлякова. - Санкт-Петербург : ДЕТСТВО-ПРЕСС, 2013. - 87 с. (1731296 - ЧЗ 1731297 - АБ)
74.100.588; О-66 Орлова, И. А. Учим малышей общаться : игры с детьми ран. возраста / И. Орлова. – Москва : Чистые пруды, 2010. - 32 с. (Бр-1 - ЧЗ)
88.834.01; Р17 Развитие и воспитание детей раннего возраста / Н. М. Аксарина [и др.] ; под ред. Н. М. Аксариной. – Ленинград : Медицина. Ленингр. отд-ние, 1965. - 292 с.( 28846 - МЕД-м)
88.834.01; С50 Смирнова, Е. О. Ползунки и ходунки : три первых года жизни малышей / Е. Смирнова. – Москва : Ломоносовъ, 2009. - 261 с. (М-1696511 - АБ)
74.92; Т56 Томилова, Н. О. Солнышко на ладошке : пособие по ран. развитию детей для родителей и воспитателей : [для детей старше 12 лет] / Н. О. Томилова. - Ростов-на-Дону : Феникс, 2013. - 206 с. (1731369 - МЕД)
74.902.61; Ц61 Циммер, Р. Компетентный малыш : рук. для родителей с многочислен. примерами увлекат. подвижн. игр : от рождения до трех лет / Р. Циммер ; [пер. с нем. Ксении Шарр]. – Москва : Теревинф, 2013. - 150 с. (1734244 - ЧЗ 1734245 - АБ)
74.102; Ш64 Широкова, Г. А. Сенсомоторное развитие детей раннего возраста : диагностика, игры, упражнения / Г. А. Широкова. - Ростов-на-Дону : Феникс, 2006. - 251 с. (1669956 -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2026-11-05T14:48:17+03:00</dcterms:created>
  <dcterms:modified xsi:type="dcterms:W3CDTF">2026-11-05T14:48:17+03:00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