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№6402 (Мурманск) от 10 октября 2014
</w:t>
      </w:r>
    </w:p>
    <w:p>
      <w:pPr/>
      <w:r>
        <w:rPr/>
        <w:t xml:space="preserve">есть ли у вас литература, которая изучает агрессивность дошкольников, чтобы издание было не раньше 2010 года ?
См. ответ на запрос №№ 6401, 6222 в архиве выполненных справок «Виртуального библиографа».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2026-11-05T14:36:21+03:00</dcterms:created>
  <dcterms:modified xsi:type="dcterms:W3CDTF">2026-11-05T14:36:21+03:00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