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№6406 (Мурманская область) от 14 октября 2014
</w:t>
      </w:r>
    </w:p>
    <w:p>
      <w:pPr/>
      <w:r>
        <w:rPr/>
        <w:t xml:space="preserve">Помогите, пожалуйста, подобрать литературу для дипломной работы на тему: "Основные направления работы с молодёжью в учреждениях пенитенциарной системы."
Здравствуйте, Любовь.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Александров, Ю. Проект "Молодежная тюрьма" / Ю. Александров // Преступление и наказание. - 2010. - № 9. - С. 10-11.
Ветошкин, С. А. Проблемы теории и практики пенитенциарной педагогики / С.А. Ветошкин // Педагогика. - 2003. - № 4. - С. 36-41. - Библиогр.: 7 назв.
Дитковский, А. Ю. Трудиться с полной самоотдачей / А. Ю. Дитковский ; беседовал А. Антонов // Преступление и наказание. - 2012. - № 8. - С. 42-43.
Зауторова, Э. В. Формирование нравственно-этической культуры несовершеннолетних осужденных / Э. В. Зауторова // Социально-гуманитарные знания. - 2007. - № 1. - С. 163-171 : 1 табл. - Библиогр.: с. 171.
Мотев, И. В. Воспитательная работа с осужденными на современном этапе развития пенитенциарной системы России / И. В. Мотев // Бюллетень Министерства юстиции Российской Федерации. - 2008. - № 9. - С. 113-116.
Паатова, М. Э. Реабилитация воспитанников учреждений закрытого типа / М. Э. Паатова // Педагогика. - 2010. - № 2. - С. 57-62. - Библиогр.: с. 62 (7 назв.).
Пестовская, И. Реабилитация в условиях подросткового лагеря / И. Пестовская // Воспитательная работа в школе. - 2014. - № 3. - С. 93-97.
Пургина, О. В. Организация нравственно-этического воспитания и досуга осужденных к лишению свободы / О. В. Пургина // Бюллетень Министерства юстиции Российской Федерации. - 2010. - № 6. - С. 95-98.
Сидоренко, А. Н. Актуальность правового воспитания осужденных / А. Н. Сидоренко // Открытая школа. - 2012. - № 4. - С. 43-46. - Библиогр.: с. 46.
Яблонцев, Г. Н. Воспитательная работа школы при исправительной колонии / Г. Н. Яблонцев // Открытая школа. - 2012. - № 6. - С. 24-27.
Электронный ресурс
Ханцева, Г. Г. Особенности содержания воспитательного процесса в пенитенциарном учреждении [Электронный ресурс] / Ханцева Г. Г., Шубина Л. В. // Мир науки, культуры, образования. – Электрон. дан. - 2009. - № 7. - С. 187-189. – Режим доступа: http://elibrary.ru, регламентир. (14.10.2014).
См. ответы на запросы № 6380 в архиве выполненных справок «Виртуального библиографа» и № 8055 ВСС КОРУНБ.
Статьи, оглавления и фрагменты из книг можно также заказать из фондов других библиотек страны:
Бахтин, А. А. О формах воспитательной работы с осужденными по действующему уголовно-исправительному законодательству России / А. А. Бахтин // Вестник Самарской гуманитарной академии. Серия Право. - 2009. - № 1 (5). - С. 68-72.
Гуцев, О. В. Основные направления и формы социально-педагогической работы с осужденными в УИС / О. В. Гуцев // Уголовно-исполнительная система: право, экономика, управление. - 2012. - № 1. - С. 9-13.
Правовые основы социального развития российского общества : сб. науч. ст. по материалам науч.-практ. конф. "Актуальные проблемы социал. развития рос. о-ва" (20 дек. 2012 г.) / Рос. гос. социал. ун-т, Фил. в г. Люберцы ; [ред.-сост.: Агамиров К. В., Горбунов М. А.]. - Москва : Изд-во Рос. гос. социал. ун-та, 2013. - 233 с. - Из содерж.: Состояние воспитательной работы с осужденными, их образование и профессиональная подготовка / Простодушева Е. В. - С. 181-186.
Проблемы ювенальной юстиции и системы исполнения наказаний : материалы Междунар. науч. конф. адъюнктов, аспирантов, курсантов, студентов и слушателей, 15 апр. 2011 г. / Федер. служба исполнения наказаний, Самар. юрид. ин-т. - Самара : Самар. юрид. ин-т ФСИН России, 2011. - 208 с. : табл. - Из содерж.: Особенности организации воспитательной работы с несовершеннолетними осужденными в местах лишения свободы и ее роль в профилактике преступности / Прокофьева Т. М. - С. 153-157.
Техника и безопасность объектов уголовно-исполнительной системы : сб. материалов Междунар. науч.-практ. конф., 3-4 окт. 2013 г. / Федер. служба исполнения наказаний, Федер. каз. образоват. учреждение высш. проф. образования Воронеж. ин-т ФСИН России. - Воронеж : Науч. кн., 2013. - 602 с. : ил., табл. - Библиогр. в конце ст. - Из содерж.: Основное содержание воспитательной работы с осужденными (на примере ИК № 7 по Белгородской области) / Гребенкин А. Н., Шумаров А. П. - С. 540-542.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2026-11-05T14:26:47+03:00</dcterms:created>
  <dcterms:modified xsi:type="dcterms:W3CDTF">2026-11-05T14:26:47+03:00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