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№6435 (Мурманская область) от 22 октября 2014
</w:t>
      </w:r>
    </w:p>
    <w:p>
      <w:pPr/>
      <w:r>
        <w:rPr/>
        <w:t xml:space="preserve">Особенности музыкального развития детей старшего дошкольного возраста в ДОУ. региональный компанент в ДОУ (акцент - Мурманская область) 
Материала необходимы для написания диплома по культурологии.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74.10М ; В77 Воспитание и образование личности ребенка в современных социокультурных условия : материалы науч.-практ. конф., 24-26 апр. 2008 г. / [науч. ред.: А. А. Смага]. - Мурманск : Мурм. гос. пед. ун-т, 2009. - 97 с. : табл. – Из содерж. : Психологические основы музыкального воспитания детей / Зимина А. Н. - С. 4-6 ; Развитие самостоятельности и творчества детей в процессе музыкально-ритмической деятельности / Зимина А. Н. - С. 7-12. (1671998 – ХР ; 1671999 – ХР)
88.84М ; П86 Психолого-педагогические условия развития личности : сб. науч. ст. / Федер. агентство по образованию, Мурм. гос. пед. ун-т. -  Мурманск : МГПУ, 2006.Вып. 4. - 120 с. – Из содерж. : Музыкальное восприятие старших дошкольников в процессе интеграции искусств [исследование на базе ДОУ N 102 "Золотой петушок" г. Мурманска] / И. А. Синкевич, Н. А. Ульяновская. - С. 83-90. (1639107 – ХР ; 1639108 – ХР)
88.84М ; П86 Психолого-педагогические условия развития личности : сб. науч. ст. / Федер. агентство по образованию, Мурм. гос. пед. ин-т ; [науч. ред. А. А.  Сергеева]. - Мурманск : МГПУ, 2007-    .Вып. 6. - 2009. - 222 с. : ил. – Из содерж. : Исследование уровня музыкально-психомоторного развития у детей подготовительной группы / Н. В. Алябьева, С. В. Ленкевич.- С. 117-121. (1671474 – ХР ; 1671475 – ХР)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 Вып. 7. - 2009. - 236 с. : ил. - Из содерж.: Развитие музыкально-творческих способностей детей старшего дошкольного возраста в процессе интеграции искусств / И. А. Синкевич, Т. Ю. Моченова. (1672623 - ХР-ООЭ ; 1672624 - ХР-ООЭ)
74.100.54я73 ; Р15 Радынова, О. П. Музыкальное развитие детей : в 2 ч. : [учеб. пособие для вузов по специальности "Дошк. педагогика и психология"]. - Москва : Гуманитар. изд. центр "ВЛАДОС", 1997. Ч. 1. - 605 с. : ноты. (1557559 - ХР ; 1572942 - ИСК) Ч. 2. - 397 с. : ноты. (1572943 - ИСК)
85.31рМ ; Р17 Развитие музыкального образования на Европейском Севере : материалы науч.-практ. конф., 19-20 марта 2007 г. / [отв. ред.: Л. С. Беляева]. - Мурманск : Мурм. гос. пед. ун-т, 2008. - 162 с. : табл. - Библиогр. в конце ст. (1656198 – ХР ; 1656199 – ХР)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ун-т, 2009.Т. 2. - 213 с. : табл. – Из содерж. : Родительский клуб как одна из форм взаимодействия семьи и детского сада в вопросах воспитания и развития музыкальной культуры дошкольников / Е. А. Гальчина. – С. 122-126 ; Моделирование в музыкальном воспитании как средство сотрудничества ДОУ и семьи в повышении готовности детей к школьному обучению / Т. Л. Маслова, Н. В. Юрченко. – С. 159-152. (1679083 – ХР ; 1679084 – ХР)
88.9кр ; С69 Социально-психологическое благополучие населения северных регионов: исследования, диагностика, профилактика : материалы II Межрегион. науч.-практ. конф., (г. Мурманск, 21-23 нояб. 2012 г.). - Мурманск : Междунар. ин-т бизнес-образования, 2012. - 85 с. – Из содерж. : Использование здоровьесберегающих технологий в ходе реализации образовательной области "Музыка" в условиях дошкольного образовательного учреждения / Е. П. Мешалкина. - С. 23-26. (Ф-1727468 - ХР-ООЭ ; Ф-1727469 - ХР-ООЭ ; Ф-1727470 - ХР- ООЭ)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2. - 174 с. : ил. – Из содерж. : Предметно-пространственная музыкальная среда в образовательном процессе дошкольного учреждения / Н. О. Семушина. - С. 62-65 ; Художественно-эстетическое развитие детей дошкольного и младшего школьного возраста в учебной и досуговой музыкальной деятельности / А. Н. Зимина. - С. 125-128. (1701664 - ХР-ООЭ ; 1701665 - ХР-ООЭ)
Статьи
Агарева, М. Эксперимент в мире музыки / М. Агарева // Дошкольное воспитание. - 2012. - № 3. - С. 61-67 : ил.
Волчегорская, Е. Качество жизни и раннее музыкальное развитие дошкольников / Е. Волчегорская // Дошкольное воспитание. - 2012. - № 4. - С. 115-119 : 3 табл. - Библиогр.: с. 119 (4 назв.).
Электронные ресурсы
Абрамова, Н. В. О содержании и структуре дидактической системы знаний о музыке для детей старшего дошкольного возраста [Электронный ресурс] / Абрамова Н. В. // Преподаватель XXI век. - Электрон. дан. - 2009. - № 4. - С. 169-173. - Режим доступа:http://elibrary.ru/, регламентир. (23.10.2014).
Желтова, Т. А. Культурологический подход к развитию детского музыкального исполнительства в детском образовательном учреждении [Электронный ресурс] / Желтова Т. А. // Проблемы и перспективы развития образования в России. - Электрон. дан. - 2013. -№ 20. - С. 16-19. - Режим доступа: http://elibrary.ru/, регламентир. (23.10.2014).
Суровцева, С. С. Исследование психофизиологических предпосылок развития творческих и музыкальных способностей старших дошкольников [Электронный ресурс] : дис. ... канд. психол. наук : 19.00.02 / Суровцева Светлана Сергеевна. - Электрон. дан. - Санкт-Петербург, 2004. - 171 с. : ил. - Режим доступа: http://sigla.rsl.ru/ , регламентир. (23.10.2014).
Предлагаем ознакомиться со списками литературы в Базе данных «Архив выполненных справок» Электронного каталога:
Региональный компонент музыкального образования [Электронный ресурс] : список лит. : (1996-2014) / Мурм. гос. обл. универс. науч. б-ка ; сост. Т. В. Воложанина. – Электрон. дан. - Мурманск : МГОУНБ, 2014. - 5 с. – Режим доступа:http://opac.mgounb.ru/opacg/archive/muz_obras.doc, свобод. (23.10.2014).
Система детского музыкального воспитания Карла Орфа [Электронный ресурс] : список лит. : (1928-2012) / Мурм. гос. обл. универс. науч. б-ка ; сост. Т. В. Воложанина. – Электрон. дан. - Мурманск : МГОУНБ, 2013. - 5 с. – Режим доступа: http://opac.mgounb.ru/opacg/archive/det_mus.doc, свобод. (23.10.2014).
См. ответы на запросы №№ 3950, 3954, 6236, 6237 в архиве выполненных справок «Виртуального библиографа» и №№ 3315, 17693 ВСС КОРУНБ.
Статьи, оглавления и фрагменты из книг можно также заказать из фондов Российской национальной библиотеки: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2007. Вып. 2. - 287 с. : ил. - Библиогр. в конце отд. ст. - Из содерж.: Музыкально-дидактические игры как средство развития музыкального творчества детей старшего дошкольного возраста / И. В. Старикова.
Музыкальное развитие детей от 3 до 7 лет : [метод. пособие / сост. Салтыкова И. И.]. - Екатеринбург : Центр пробл. детства, 1996. - 162 с. : ил., нот. - (Библиотека регионального дошкольного образования). - Библиогр.: с. 162.
С уважением, Воложанина Т. В., главный библиограф центральной справочной службы и 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2026-10-16T19:47:03+03:00</dcterms:created>
  <dcterms:modified xsi:type="dcterms:W3CDTF">2026-10-16T19:47:03+03:00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