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№6500 (Мурманск) от 2 ноября 2014
</w:t>
      </w:r>
    </w:p>
    <w:p>
      <w:pPr/>
      <w:r>
        <w:rPr/>
        <w:t xml:space="preserve">Подскажите пожалуйста книги или методички по дисциплине " Методика обучению конструирования"
Здравствуйте, Татьяна. К сожалению, Вы не указали для какого возраста нужна методика. Предлагаем Вам библиографический список по обучению конструированию в ДОУ и начальной школе:
Книги
74.102М ; Б43 Белошистая, А. В. После трех еще не поздно! : математика и конструирование для детей от 3 до 4 лет : тетр. с заданиями / А. В. Белошистая ; Мурм. обл. ин-т повышения квалификации работников образования. - 2-е изд., испр. и доп. - Мурманск, 2000. - 44 с. : ил. (БР - ХР-ООЭ)
74.100.57 ; Б43 Белый, В. П. Собери мозаику : методика развивающих занятий по конструированию для детей предшк. возраста / В. Белый. - Москва : Чистые пруды, 2008. - 31 с. : ил. - (Серия "Дошкольное образование" / общ. ред.: М. С. Аромштам ; вып. 19) (Библиотечка "Первого сентября"). - Библиогр. в конце кн. (14 назв.). (Бр - ЧЗ)
74.100.54 ; Б87 Бревнова, Ю. А. Художественный труд в детском саду : [метод. рекомендации] / Ю. А. Бревнова. - Москва : Твор. центр Сфера, 2011. - 61 с. - (Модули программы ДОУ). (1718625 - ЧЗ)
74.262.21 ; В67 Волкова, С. И. Математика и конструирование в 1 классе : кн. для учителя / С. И. Волкова, О. Л. Пчелкина. - Москва : Просвещение, 1993. - 61 с : ил. (1525302 - ЧЗ)
Статьи
Белоусова, Л. В. Математика, конструирование и художественный труд : [уроки] / Л. В. Белоусова // Начальная школа. - 2003. - № 6. - С. 37-41.
Кондратьева, О. А. Ознакомление старших дошкольников с архитектурой и развитие творчества в процессе конструирования из бумаги / Кондратьева О. А. // Воспитатель дошкольного образовательного учреждения. - 2010. - № 5. - С. 19-22.
Назарова, С. П. Конструирование дорожных знаков из бумажных геометрических фигур : II кл. / С. П. Назарова // Начальная школа. - 2008. - № 1. - С. 63-65 : ил.
Назарова, С. П. Конструирование ордена способом изонить / С. П. Назарова // Начальная школа. - 2008. - № 4. - С. 51-53 : ил. : 1 табл., рис. - Библиогр.: с. 53 (3 назв.).
Парамонова, Л. Конструирование как средство развития творческих способностей детей старшего дошкольного возраста. Теория, практические рекомендации, конспекты занятий / Л. Парамонова // Дошкольное образование : Изд. дом "Первое сент." -  2008. - 1-15 сент. (№ 17). - С. 7-10, 15-18 ; 16-30 сент. (№ 18). - С. 7-10, 15-18 ; 1-15 окт. (№ 19). - С. 7-10, 15-18 ; 16-31 окт. (№ 20). - С. 11-14 ; 1-15 нояб. (№ 21). - С. 7-10, 15-18 ; 16-30 нояб. (№ 22). - С. 9-16 ; 1-15 дек. (№ 23). - С. 7-10, 15-18 ; 16-31 дек. (№ 24). - С. 7-8, 17-18.
Урадовских, Г. Художественное конструирование: фантастические возможности / Г. Урадовских // Дошкольное образование. - 2012. - № 1 (янв.). - С. 20-24 : ил., фот.
См. ответы на запрос № 5347 в архиве выполненных справок «Виртуального библиографа» и № 8118 ВСС КОРУНБ.
Поиск книг рекомендуем расширить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2026-11-05T14:10:18+03:00</dcterms:created>
  <dcterms:modified xsi:type="dcterms:W3CDTF">2026-11-05T14:10:18+03:00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