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№6534 (Мурманск) от 11 ноября 2014
</w:t>
      </w:r>
    </w:p>
    <w:p>
      <w:pPr/>
      <w:r>
        <w:rPr/>
        <w:t xml:space="preserve">Уважаемые коллеги! Для составления библиографического указателя о краеведческих детских писателей и поэтах очень нужны фотографии:
1) Бородин Евгений Алексеевич (1924 – 2007) - поэт, прозаик, журналист. С 1957 – корреспондент газеты «Комсомолец Заполярья», «Полярная правда», «Рыбный Мурман»; 
2) Васильев Геннадий Петрович (1938 - 1997) - поэт. Окончил Литературный институт им. М. Горького (1969). В 1956–1995 – слесарь, Оленегорский ГОК, матрос МТФ.
Здравствуйте, Ангелина, в строке "Ваше имя", указывайте, пожалуйста, наименование библиотеки. В соответствии с Порядком работы ВСС "Виртуальный библиограф", если в Вашем обращении несколько вопросов, мы отвечаем на один из них.
Предлагаем библиографический список:
Книга
Р6кр ; Б83 Бородин, Е. А. От сердца к сердцу : стихи разных лет / Е. Бородин. - Мурманск, 2000. - 343 с. : фот. (1606002 - ХР-ООЭ 1606003 - ХР-ООЭ 1606004 – ХР)
Статьи
Бородин, Е. Голоса в озоне : поэма / Е. Бородин // Полярная правда. - 1999. - 21 мая. : фот.
 Ответ на 2-й вопрос см. в архиве выполненных справок «Виртуального библиографа» под № 6536.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