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№6544 (Мурманская область) от 14 ноября 2014
</w:t>
      </w:r>
    </w:p>
    <w:p>
      <w:pPr/>
      <w:r>
        <w:rPr/>
        <w:t xml:space="preserve">Здравствуйте! Подберите пожалуйста список литературы по культорологии 2009-2014 года на тему "Особенности советского периода русской культуры".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63.3(2)я73 ; В55 Вишняков, С. А. Культура России от Древней Руси до наших дней : (культуроведение России) : учеб. пособие : [для иностранцев, изучающих рус. яз.] / С. А. Вишняков. - 3-е изд. - Москва : Флинта : Наука, 2010. - Из содерж.: Культура России в советский период (1917-1991 годы). - С. 57-68. - (Русский язык как иностранный). (1694901 - ЧЗ 1694902 - АБ)
63.3(2) ; Г68 Горелов, А. А. История русской культуры : учеб. для бакалавров : [для студентов высш. учеб. заведений, обучающихся по гуманитар. направлениям и специальностям] / А. А. Горелов. - 2-е изд., перераб. и доп. - Москва : Юрайт, 2012. - Из содерж.: Русская культура ХХ века. - (Бакалавр) (Учебник)(Министерство образования и науки РФ рекомендует). (1721864 -ЧЗ)
63.3(2)я73 ; И90 История русской культуры IX - начала XXI века : учеб. пособие : [для студентов высш. учеб. заведений, обучающихся по направлениям подгот. 030600 "История" / Л. В. Кошман, Е. К. Сысоева, М. Р. Зезина, В. С. Шульгин] ; под ред. Л. В. Кошман. - 5-е изд., доп. и перераб. - Москва : ИНФРА-М, 2014. - Из содерж.: Культура в ХХ в. - С. 252-409. -  (Высшее образование - Бакалавриат). (1738785 - ЧЗ 1738786 - АБ)
63.3(2)6 ; К90 Культура. Власть. Социализм : противоречия и вызовы культур. практик СССР : Луначарский и не только : [материалы конф. "А. В. Луначарский : культура и власть", 2012] / под ред. Л. А. Булавки. - Москва : URSS : ЛЕНАНД, 2013. - 494 с. - (Библиотека журнала "Альтернативы" ; 32). (1739800 - ХР)
71я73 ; К90 Культурология : учебник / [В. П. Большаков и др.] ; под ред. С. Н. Иконниковой и В. П. Большакова ; С.-Петерб. гос. ун-т культуры и искусства, Каф. теории и истории культуры. - Москва : Проспект, 2013. - Из содерж.: Российская культура в XX - начале XXI вв. - C. 442-470. (1736369 - ИСК)
63.3(2) ; С60 Соловьев, В. М. Русская культура : с древнейших времен до наших дней / В. Соловьев ; [сост. Н. Астахова ; ред. Л. Жукова ; науч. ред. В. Михайлов]. - Москва : Белый город, [2010?]. - 735 с. : ил., портр. (В-1726120 - ХР)
Статья
Родионова, И. В. Роль деятелей культуры в формировании сознания советского общества (1917-1953 гг. ) / И. Родионова  // Власть. - 2011. - № 10. - С. 139-141.
Электронные ресурсы 
Володина, Н. А. Культура и искусство в советской системе политического контроля [Электронный ресурс] / Н. А. Володина // Известия Российского государственного педагогического университета им. А.И. Герцена. - Электрон. дан. - 2009. -  № 111. -  С. 9-16. - Режим доступа: http://elibrary.ru/defaultx.asp, регламентир. (16.11.2014).
Кургузов, В. Л. Советская культура и ее место в истории российской цивилизации [Электронный ресурс] / В. Л. Кургузов // Проблемы социально-экономического развития Сибири. - Электрон. дан. - 2011. - № 3. - С. 135-144. - Режим доступа: http://elibrary.ru/defaultx.asp, регламентир. (16.11.2014).
Лебедева, Е. Г. Советская культура : идеология и мифология [Электронный ресурс] / Е. Г. Лебедева // Труды Русской антропологической школы. - Электрон. дан. - 2012. - Т. 11. -  С. 283-292. - Режим доступа: http://elibrary.ru/defaultx.asp, регламентир. (16.11.2014).
Цыренов, Б. Ц. Методологические проблемы изучения советской культуры как нового типа культуры в истории человечества [Электронный ресурс] / Б. Ц. Цыренов, В. Л. Кургузов // Вестник ВСГУТУ. - Электрон. дан. - 2012. -  № 3 (38). -  С. 174-177. - Режим доступа: http://elibrary.ru/defaultx.asp, регламентир. (16.11.2014).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2026-11-05T13:54:19+03:00</dcterms:created>
  <dcterms:modified xsi:type="dcterms:W3CDTF">2026-11-05T13:54:19+03:00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