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№6640 (Мурманск) от 14 декабря 2014
</w:t>
      </w:r>
    </w:p>
    <w:p>
      <w:pPr/>
      <w:r>
        <w:rPr/>
        <w:t xml:space="preserve">Здравствуйте!Для написания курсовой работы требуется литература о радио "Неру Плюс" и "69-я параллель".
Здравствуйте, Елена. Предлагаем библиографический список:
«Здравствуй, Мурманск!» : [развлекат. прогр. от радиостанции «Неру Плюс»] // Вечерний Мурманск. – 2003. – 29 авг. - С. 2.
Арнаут, Д. Радио нашего города : интервью с ред. мурм. радиостанции "Неру плюс" / Д. Арнаут ; вел А. Стрельцов // Триумфальная арка. - 2007. - Дек. - С. 58-59 : фот.
Владимирова, Ю. "69 параллель" теперь в эфире круглосуточно / Ю. Владимирова // Мурманский вестник. - 1998. - 15 мая. - С. 3.
Водолажская, М. Приветы и секреты "Неру Плюс" / М. Водолажская // Вечерний Мурманск. - 2000. - 12 мая. - С. 6.
Логинова, Г. В "стране Неру" выбирают добро / Г. Логинова // Полярная правда. - 1999. - 21 дек.  
Рябков, В. Неру плюс аферисты / В. Рябков // Мурманский вестник. - 1997. - 2 дек. - С. 3.
Свиридов, Е. Золотая десятка : мурманчане назвали "Улучшателей-2005" : [конкурс радиостанции "Неру Плюс"] / Е. Свиридов // Полярная правда. - 2005. - 7 окт.
Учреждена Мурманская народна премия [«Улучшатели мира-2004»] // Вечерний Мурманск. – 2004. – 3 авг. – С. 3.
Фрунзе, Д. Новости со знаком плюс : директор мурм. радиостанции [Неру Плюс] стала писательницей / Д. Фрунзе // Наша Версия на Мурмане. - 2006. - 8-14 июня. - С. 3.
Юных живописцев ждет сцена: [конкурс «Граффити - XXI век»] // Мурманский вестник. – 2003. – 21 авг. С. 1.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2026-11-05T13:30:31+03:00</dcterms:created>
  <dcterms:modified xsi:type="dcterms:W3CDTF">2026-11-05T13:30:31+03:00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