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№6672 (Мурманск) от 24 декабря 2014
</w:t>
      </w:r>
    </w:p>
    <w:p>
      <w:pPr/>
      <w:r>
        <w:rPr/>
        <w:t xml:space="preserve">Здравствуйте, помогите с литературой по теме: Акционерные общества. Спасибо.
Здравствуйте, Светлана. Предлагаем список литературы по Вашему запросу:
Книги
65.292.34-21я73; Д30 Дементьева, А. Г. Основы корпоративного управления : учеб. пособие  / А. Г. Дементьева ; Мос. гос. ин-т междунар. отношений (ун-т) МИД России. - Москва : Магистр, 2011. – 574 с. (1703197 - ЧЗ)
65.292.34-21я73; М71 Мишурова, И. В. Корпоративное управление : учеб. пособие / И. В. Мишурова, Е. А. Панфилова. - Москва : Академцентр : Дашков и К°, 2010. - 526 с. (1697432 - ЧЗ 1697433 - АБ)
Статьи
Алексеева, Л. В. Концентрация собственности и дивидендная политика: исследование российских акционерных обществ / Л. В. Алексеева, И. В. Березинец, Ю. Б. Ильина // Вестник Санкт-Петербургского университета. Серия 8, Менеджмент. - 2011. - № 3. - С. 3-31.
Глушецкий, А. А. Уставной капитал хозяйственного общества: сущность, способы формирования, стоимостная оценка : (дискус. специалистов и корпоратив. практика) / А. А. Глушецкий // Российский экономический журнал. - 2010. - № 2. - С. 69-75 ; № 3. - С. 82-92 ; № 4. - С. 71-79.
Смирнова, А. В. Перспективы повышения капитализации акционерных обществ с участием субъекта Российской Федерации / А. В. Смирнова // Финансы и кредит. - 2014. - № 4. - С. 60-64.
Чучаева, С. Ю. Дивидендная политика: учет результата переоценки финансовых вложений / С. Ю. Чучаева // Финансы и кредит. - 2010. - № 14. - С. 22-25.
Электронные ресурсы (с текстами документов можно поработать в залах каталогов и электронных ресурсов на 3-м этаже библиотеки)
Борисенко, И. Л. О хронических проблемах управления акционерными обществами [Электронный ресурс] / Борисенко И. Л. // Вестник Воронежского государственного технического университета. – Электрон. дан. – 2013. - Т. 9,  № 6, ч. 2. - С. 135-139. – Режим доступа: http://elibrary.ru, регламентир. (25.12.2014).
Бандурина, Н. В.  «Золотая акция» как форма управления акционерными обществами с участием государства [Электронный ресурс] / Бандурина Н. В. // Вестник Российского государственного гуманитарного университета. – Электрон. дан. – 2011. - № 8. - С. 98-105. – Режим доступа: http://elibrary.ru, регламентир. (25.12.2014).
Об акционерных обществах [Электронный ресурс] : федер. закон от 26.12.1995 № 208-ФЗ (ред. от 21.07.2014). - Электрон. дан. - Москва : КонсультантПлюс, 1992-2014. – Режим доступа : СПС «КонсультатПлюс» (25.12.2014).
Поканинова, В. А. Порядок создания и право, применимое к европейскому акционерному обществу [Электронный ресурс] / Поканинова В. А. // Законность и правопорядок в современном обществе. – Электрон. дан. –  2011. -  № 4. - С. 90-94. – Режим доступа: http://elibrary.ru, регламентир. (25.12.2014).
Дополнительную информацию Вы можете получить в зале каталогов на 3-м этаже библиотеки.
См. ответы на запросы № 4771 в архиве выполненных справок «Виртуального библиографа» и № 13296 ВСС КОРУНБ.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2026-11-05T13:19:05+03:00</dcterms:created>
  <dcterms:modified xsi:type="dcterms:W3CDTF">2026-11-05T13:19:05+03:00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