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№6718 (Мурманск) от 20 января 2015
</w:t>
      </w:r>
    </w:p>
    <w:p>
      <w:pPr/>
      <w:r>
        <w:rPr/>
        <w:t xml:space="preserve">Джером Д. Сэлинджер "Над пропастью во ржи". Нужно написать историю произведения (эпоха и причины написания), про идею, сюжет и фабулу, об авторе произведения. Спасибо за помощь
Здравствуйте, Полина. Предлагаем Вам библиографический список:
Книги
83.3(7Сое)6-8Сэлинджер; Г15 Галинская, И. Л. Загадки известных книг : [о Д. Сэлинджере и М. Булгакове] / И. Л. Галинская ; отв. ред. И. К. Пантин ; АН СССР. – Москва : Наука, 1986. - 124 с. (1262676 - ЧЗ)
83.3(7Сое)-8Сэлинджер; С47 Славенски, К. Дж. Д. Сэлинджер. Идя через рожь / К. Славенски ; [пер. с англ. А. Дорошевича, Д. Карельского]. – Москва : КоЛибри, 2012. - 494 с.  (1723911 - ХР ; 1723912 - АБ)
Статьи
Белянинов, К. За пропастью во ржи / К. Белянинов // Огонек. - 2010. - № 6. - С. 44.
Менанд, Л. "Над пропастью во ржи" 50 лет спустя : что посеял Холден Колфилд / Л. Менанд // Иностранная литература. - 2005. - № 10. - С. 260-263.
Сазанович, Е. Д. Д. Сэлинджер. Над пропастью во ржи / Е. Сазанович // Юность. - 2013. - № 1. - С. 42-43.
Электронные ресурсы (с текстами документов можно поработать в залах каталогов и электронных ресурсов на 3-м этаже библиотеки)
Железницкая, Е. Е. В поисках себя: судьба молодого человека в романах Джерома Дэвида Сэлинджера «Над пропастью во ржи» и Харуки Мураками «Норвежский лес» [Электронный ресурс] / Железницкая Е. Е. // Язык и социальная динамика. – Электрон. дан. - 2013. - № 13/2. - С. 83-90. – Режим доступа: http://elibrary.ru, регламентир. (21.01.2015).
Петренко, Д. И. Роман Дж. Д. Сэлинджера "Над пропастью во ржи" и его переводы на русский язык [Электронный ресурс] / Д. И. Петренко ; под ред. К. Э. Штайн. - Электрон. дан. - Ставрополь : Изд-во СГУ, 2009. – 240 с. – Режим доступа: http://elibrary.ru, регламентир. (21.01.2015).
Филимонова, О. А. Бытийная и характеризующая пропозиции в смысловой организации художественного текста: на материале перевода и оригинала романа Дж.Д. Сэлинджера "Над пропастью во ржи" [Электронный ресурс] : дис. ... канд. филол. наук : 10.02.01 / Филимонова Ольга Анатольевна. – Электрон. дан. – Томск, 2007. – 168 с. - Режим доступа: http://diss.rsl.ru, регламентир. (21.01.2015).
Шалимова, Н. С. Роман Дж. Д. Сэлинджера «Над пропастью во ржи» как роман-инициация [Электронный ресурс] / Шалимова Н. С. // Филологические науки. Вопросы теории и практики. – Электрон. дан. - 2014. - № 4/3 (34). - С. 202-205. – Режим доступа: http://elibrary.ru, регламентир. (21.01.2015)
См. также ответ на запрос № 4763 в архиве выполненных справок «Виртуального библиографа».
Дополнительную информацию Вы можете получить в зале каталогов на 3-м этаже библиотеки.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2026-10-30T09:59:02+03:00</dcterms:created>
  <dcterms:modified xsi:type="dcterms:W3CDTF">2026-10-30T09:59:02+03:00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