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№6754 (Мурманск) от 27 января 2015
</w:t>
      </w:r>
    </w:p>
    <w:p>
      <w:pPr/>
      <w:r>
        <w:rPr/>
        <w:t xml:space="preserve">Здравствуйте. Требуется литература "Социально-экономческя сущность и значение государственного бюджета". Желательно новую информацию
Здравствуйте. Предлагаем список литературы по Вашему запросу:
Книги
65.261.31я73; Н59 Нешитой, А. С. Бюджетная система Российской Федерации : учебник / А. С. Нешитой. - 11-е изд., перераб. и доп. - Москва : Дашков и К, 2014. - 308 с. (1739338 - ЧЗ 1739339 - АБ)
65.261.3-28я73; П42 Повышение эффективности бюджетных расходов : учеб. пособие / Бежаев О. Г. и др.] ; под общей ред. А. А. Климова ; Акад. нар. хоз-ва при Правительстве РФ. - Москва : Дело, 2009. - 517 с. (1695198 - ЧЗ 1695199 - АБ 1695200 - АБ)
65.261.31я73; Щ34 Щеголева, Н. Г. Бюджетная система Российской Федерации : учеб. пособие / Н. Г. Щеголева, Т. А. Леонова. - Москва : Market DS, 2010. - 167 с. (1698245 - ЧЗ)
Статьи
Ахинов, Г. Бюджетная политика: вопросы теории и практики / Г. Ахинов, Ю. Закирова // Проблемы теории и практики управления. - 2013. - № 7. - С. 44-48.
Букина, И. С. Парадоксы финансовой политики в РФ / И. Букина // Федерализм. - 2014. - № 2. - С. 25-34.
Тодосийчук, А. Бюджетная политика, наука, инновации и экономический рост / А. Тодосийчук // Инвестиции в России. - 2014. - № 11. - С. 3-8.
Электронные ресурсы (с текстами документов можно поработать в залах каталогов и электронных ресурсов на 3-м этаже библиотеки)
Акулов, А. О. Социально-экономические результаты государственного участия в экономике России [Электронный ресурс] / Акулов А. О. // Журнал экономической теории. – Электрон. дан. - 2012.- № 1. - С. 7-15. - Режим доступа: http://elibrary.ru, регламентир. (29.01.2015).
Белостоцкий, А. А. Роль государственного бюджета в социально-экономическом развитии России [Электронный ресурс] / Белостоцкий А. А. // Вестник МГИМО Университета. – Электрон. дан. - 2013. - № 3. - С. 191-198. - Режим доступа: http://elibrary.ru, регламентир. (29.01.2015).
Боголиб, Т. М. Бюджетное регулирование социально-экономического развития общества [Электронный ресурс] / Боголиб Т. М. // Известия Сочинского государственного университета. – Электрон. дан. - 2014. - № 3. - С. 74-82. - Режим доступа: http://elibrary.ru, регламентир. (29.01.2015).
Бюджетное послание президента РФ о бюджетной политике в 2014–2016 годах [Электронный ресурс] // Советник бухгалтера бюджетной сферы. – Электрон. дан. - 2013. - № 8. - С. 10-21. - Режим доступа: http://elibrary.ru, регламентир. (29.01.2015).
Чибисова, Е. И. Бюджетный процесс: проблемы планирования и функционирования [Электронный ресурс] / Чибисова Е. И. // IDO Science. - Электрон. дан. - 2011. - № 1. - С. 32-36. - Режим доступа: http://elibrary.ru, регламентир. (29.01.2015).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2026-11-05T12:56:32+03:00</dcterms:created>
  <dcterms:modified xsi:type="dcterms:W3CDTF">2026-11-05T12:56:32+03:00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