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№6762 (Мурманск) от 28 января 2015
</w:t>
      </w:r>
    </w:p>
    <w:p>
      <w:pPr/>
      <w:r>
        <w:rPr/>
        <w:t xml:space="preserve">Здравствуйте, помогите подобрать литературу по теме: "Анализ и оценка финансового состояния предприятия как элемент антикризисного управления". Спасибо.
Здравствуйте, Вика. Предлагаем список литературы по Вашему запросу:
Книги
65.292.2-93; А72 Антикризисное регулирование низкорентабельных и убыточных организаций в интересах города (муниципального сообщества) / [Ряховская А. Н. и др.] ; под ред. А. Н. Ряховской ; Финансовая акад. при Правительстве РФ. - Москва : Магистр, 2009. - 332 с. (1692515 - ХР)
65.291.931я73; Ш48 Шепеленко, Г. И. Антикризисное управление производством и персоналом : учеб. пособие / Г. И. Шепеленко. - Ростов-на-Дону : Феникс ; Москва : МарТ, 2010. - 253 с. (1697647 - ЧЗ)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- 4-е изд. - Москва : Дашков и К, 2012. - 375 с. (1706171 - АБ)
67.404.013я7; И85 Исик, Л. В. Банкротство и финансовое оздоровление : учеб. пособие / Л. В. Исик. - Москва : Дело и Сервис, 2013. - 271 с. (1726937 - ЧЗ)
Статьи
Егоров, В. Н. Концепция антикризисного управления промышленным предприятием в процедурах банкротства / В. Н. Егоров, М. В. Чернова // Финансы и кредит. - 2013. - № 24. - С. 58-67.
Рудакова, Т. А. Оценка результативности антикризисного управления в процедурах банкротства / Рудакова Т. А., Рудакова О. Ю. // Менеджмент в России и за рубежом. - 2011. - № 1. - С. 56-62.
Электронные ресурсы (с текстами документов можно поработать в залах каталогов и электронных ресурсов на 3-м этаже библиотеки)
Беспалов, М. В. Комплексный анализ финансовой устойчивости компании: коэффициентный, экспертный, факторный и индикативный [Электронный ресурс] // Финансовый вестник: финансы, налоги, страхование, бухгалтерский учет. - Электрон. дан. - 2011. - № 5. - С. 10-18. - Режим доступа: СПС «КонсультантПлюс» (29.01.2015).
Жукова, Т. М. Современные особенности применения экономических моделей диагностики вероятности наступления банкротства юридических лиц [Электронный ресурс] / Жукова Т. М., Кондратьева К. С. // Вестник Пермского Университета. Юридические науки. - Электрон. дан. - 2014. - № 1. - С. 197-205. - Режим доступа: СПС «КонсультантПлюс» (29.01.2015).
Кован, С. Е. Финансовая устойчивость предприятия и ее оценка для предупреждения его банкротства [Электронный ресурс] / Кован С. Е., Кочетков Е. П. // Экономический анализ: теория и практика. – Электрон. дан. – 2009. - № 15. - Режим доступа: СПС «КонсультантПлюс» (29.01.2015).
Швецов, Ю. Г. Диагностика финансовой несостоятельности предприятий [Электронный ресурс] / Швецов Ю. Г., Сабельфельд Т. В. // Финансовый вестник: финансы, налоги, страхование, бухгалтерский учет. - Электрон. дан. -  2014. - № 7. - С. 25-34. - Режим доступа: СПС «КонсультантПлюс» (29.01.2015).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2026-11-05T13:00:59+03:00</dcterms:created>
  <dcterms:modified xsi:type="dcterms:W3CDTF">2026-11-05T13:00:59+03:00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