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№6787 (Мурманск) от 5 февраля 2015
</w:t>
      </w:r>
    </w:p>
    <w:p>
      <w:pPr/>
      <w:r>
        <w:rPr/>
        <w:t xml:space="preserve">Добрый день! Подберите пожалуйста информацию, в т.ч. фотографии об истории создания и проведения Праздника Севера УЧАЩИХСЯ (ШКОЛЬНИКОВ) Мурманской области: лыжные гонки (1961 г.), горнолыжный спорт (1962 г.), конькобежный спорт и лыжное двоеборье (1973 г.), хоккей с мячом (1979 г.), хоккей с шайбой (1982 г.), фигурное катание (1985 г.).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издания: 
Книги
75.4 кр ; Д79 Дубницкий, М. А. Праздник Севера / М. А. Дубницкий, А. Храповицкий. - [2-е изд., испр. и доп]. - Мурманск : Кн. изд-во, 1984. - 143 с. : ил. – Из содерж.: Весенние смотрины. – С. 63-66.  (М-1173524 - ХР-Обяз.экз. М-1173916 - ХР М-1173923 - АБ М-1173924 - ОКСЛ)
75.4 кр ; Д79 Дубницкий, М. А. Праздник Севера / М. А. Дубницкий, А. Храповпицкий. - Мурманск : Кн. изд-во, 1974. - 157 с. : ил. - Из содерж.: Весенние смотрины. – С. 89-94 ; Победители и абсолютные чемпионы традиционных Праздников Севера по молодежной и школьной программе. Лыжные гонки. - С. 152-159.  (М-801975 - ХР-Обяз.экз. М-806049 - ОКСЛ М-806051 – ХР М-832750 - АБ М-1567833 - ХР)
Статьи
Андреев, В. Полярная Олимпиада юных / В. Андреев // Полярная правда. – 1983. – 19 марта.
Андреев, В. Полярная Олимпиада школьников / В. Андреев // Полярная правда. – 1984. – 2 марта.
Косорыгин, М. И. Хоть сто лет ему будет - останется праздником молодости : интервью с директором обл. дет.- юношес. спортив. шк. / М. И. Косорыгин ; беседовала Г. Дворецкая // Мурманский вестник. - 2010. - 21 янв. - С. 5.
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отдел краеведения нашей библиотеки.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2026-11-05T12:52:49+03:00</dcterms:created>
  <dcterms:modified xsi:type="dcterms:W3CDTF">2026-11-05T12:52:49+03:00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