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№6828 (Мурманская область) от 17 февраля 2015
</w:t>
      </w:r>
    </w:p>
    <w:p>
      <w:pPr/>
      <w:r>
        <w:rPr/>
        <w:t xml:space="preserve">Здравствуйте!
Есть ли в научной библиотеке книга:
Давиенко Ю.Н. "500 схем для радиолюбителя. Современная схемотехника в 
Спасибо.
Здравствуйте, Алла. В нашей библиотеке есть интересующая Вас книга, которую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  через электронную доставку документов для физических лиц:
32.844; Д13 Давиденко, Ю. Н. 500 схем для радиолюбителей. Современная схемотехника в освещении. Эффективное электропитание люминисцентных, галогенных ламп, светодиодов, элементов "Умного дома" / Ю. Н. Давиденко. - Санкт-Петербург : Наука и Техника, 2008. – 318  с. : ил. (1676654 - ЧЗ ; 1676655 -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