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№6855 (Мурманск) от 26 февраля 2015
</w:t>
      </w:r>
    </w:p>
    <w:p>
      <w:pPr/>
      <w:r>
        <w:rPr/>
        <w:t xml:space="preserve">Гликозилированный гемоглобин - предвестник инфаркта и ишемического инсульта
Здравствуйте, Ираида. Предлагаем Вам список литературы:
Книги
54.151.6,23; Д73 Древаль, А. В. Профилактика поздних макрососудистых осложнений сахарного диабета / А. В. Древаль, И. В. Мисникова, Ю. А. Ковалева. – Москва : ГЭОТАР-Медиа, 2013. - 77 с. (М-1730981 - МЕД)
56.127.7,31; П18 Парфенов, В. А. Ишемический инсульт / В. А. Парфенов, Д. Р. Хасанова. – Москва : Мед. информ. агентство, 2012. - 286 с. (1728322 - МЕД)
54.101.4,45; Ш59 Шилов, А. М. Инфаркт миокарда: (патофизиологические и клинические аспекты) / Шилов А. М. – Москва : Миклош, 2008 (макет, cop. 2009). - 163 с. (1678168 - МЕД)
Статьи
Вельков, В. В. Как предотвратить инфаркты и инсульты: предикторы / В. В. Вельков // Поликлиника. - 2008. - № 3. - С. 56-59.
Гудкова, В. В. Сахарный диабет и инсульт / В. В. Гудкова // Диабет. Образ жизни. - 2014. - № 2. - С. 44-46.
Доскина, Е. В. Сахарный диабет и сердечно-сосудистые заболевания / Е. В. Доскина // Диабет. Образ жизни. - 2014. - № 1. - С. 22-24.
Скибчик, В. А. Диагностика сахарного диабета в остром периоде инфаркта миокарда / В. А. Скибчик, Т. Н. Соломенчук // Клиническая медицина. - 2005. - Т. 83, № 9. - С. 27-29.
Факторы риска и прогностическая значимость мультифокального атеросклероза у больных сахарным диабетом / С. А. Грачева [и др.] // Терапевтический архив. - 2014. - Т. 86, № 10. - С. 20-26.
Электронные ресурсы (с текстами документов можно поработать в залах каталогов и электронных ресурсов на 3-м этаже библиотеки)
Вельков, В. В. Гликозилированый гемоглобин в диагностике сахарного диабета и в оценке рисков его осложнений [Электронный ресурс] / Вельков В. В. // Клинико-лабораторный консилиум. – Электрон. дан. - 2008. - № 4. - С. 32-45. – Режим доступа: http://elibrary.ru, регламентир. (26.02.2015).
Гликозилированный гемоглобин Hba1c как риск развития сердечно-сосудистых заболеваний у людей без диабета [Электронный ресурс] // Медицинский алфавит. – Электрон. дан. - 2010. - Т. 4, № 20. - С. 33. – Режим доступа: http://elibrary.ru, регламентир. (26.02.2015).
Следующее издание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Королев, В. А. Значение определения уровня гликозилированного гемоглобина у больных с сердечно-сосудистыми заболеваниями / Королев В. А. // Клиническая физиология кровообращения. - 2006. - № 2. - С. 74-79.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2026-11-01T14:15:39+03:00</dcterms:created>
  <dcterms:modified xsi:type="dcterms:W3CDTF">2026-11-01T14:15:39+03:00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