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№6889 (Мурманск) от 3 марта 2015
</w:t>
      </w:r>
    </w:p>
    <w:p>
      <w:pPr/>
      <w:r>
        <w:rPr/>
        <w:t xml:space="preserve">Помогите с литературой на тему "Управленческий конструктивизм в философии"
Здравствуйте, Павел. Выявить источники в строгом соответствии с Вашей формулировкой, к сожалению, не удалось. Возможно, Вам будут полезны следующие издания:
Книга
60.0 ; К28 Касавин, И. Т. Социальная эпистемология. Фундаментальные и прикладные проблемы : [монография] / И. Касавин. - Москва : Альфа-М, 2013. - 557 с. (1732125 – ХР) 
Статьи
Арефьева, Н. Т. Социальный конструктивизм как перспективное направление прогнозирования / Н. Т. Арефьева // Вестник Московского государственного университета культуры и искусств. - 2014. - № 2. - С. 115-121.
Бирюков, Б. В. Из истории становления логико-математического конструктивизма / Б. В. Бирюков, З. А. Кузичева // Вопросы философии. - 2004. - № 12. - С. 89-102.
Кезин, А. В. Радикальный конструктивизм: познание в "пещере" / А. В. Кезин // Вестник Московского университета. Серия 7, Философия. - 2004. - № 4. - С. 3-24.
Князева, Е. Н. Конструктивистская эпистемология / Е. Н. Князева // Философские науки. - 2010. - № 11. - С. 88-103.
Петренко, В. Ф. Конструктивизм как новая парадигма в науках о человеке / В. Ф. Петренко // Вопросы философии. - 2011. - № 6. - С. 75-81.
Шаров, К. С. Конструктивистская парадигма в изучении национализма и национальных вопросов / К. С. Шаров // Вестник Московского университета. Серия 7, Философия. - 2006. - № 1. - С. 59-72.
Юдин, Б. Природа человека : конструктивизм против натурализма / Б. Юдин // Высшее образование в России. - 2005. - № 5. - С. 113-121.
Электронные ресурсы (с текстами документов можно поработать в залах каталогов и электронных ресурсов на 3-м этаже библиотеки)
Бровкина, А. Р. Понимание сознания в радикальном конструктивизме [Электронный ресурс] / А. Р. Бровкина // Исторические, философские, политические и юридические науки, культурология и искусствоведение. Вопросы теории и практики. – Электрон. дан. - 2013. - № 2, ч. 1. - С. 30-33. – Режим доступа: http://elibrary.ru, регламентир. (04.03.2015).
Сергодеева, Е. А. Феноменологическая версия эпистемологического конструктивизма /  [Электронный ресурс] / Е. А. Сергодеева // Вестник Адыгейского государственного университета. Серия 1, Регионоведение: философия, история, социология, юриспруденция, политология, культурология. – Электрон. дан. - 2010. - № 4. - С. 24-29. – Режим доступа: http://elibrary.ru, регламентир. (04.03.2015).
С уважением, главный библиограф центральной справочной службы Яловенко Л.В.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2026-11-05T12:25:49+03:00</dcterms:created>
  <dcterms:modified xsi:type="dcterms:W3CDTF">2026-11-05T12:25:49+03:00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