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№6907 (Мурманск) от 7 марта 2015
</w:t>
      </w:r>
    </w:p>
    <w:p>
      <w:pPr/>
      <w:r>
        <w:rPr/>
        <w:t xml:space="preserve">Здравствуйте! Помогите, пожалуйста, подобрать литературу на тему "Социология хозяйства С. Н. Булгакова". Спасибо!
Здравствуйте, Карина. К сожалению, материалов на тему "Социология хозяйства С. Н. Булгакова" найти не удалось. Предлагаем Вам библиографический список по теме "Философия хозяйства С. Н. Булгакова":
Книги
65.02(2)53; Б90 Булгаков, С. Н. Философия хозяйства / С. Н. Булгаков. - Репр. изд. - Нью-Йорк : [б. и.], 1982. - 321, VI с. (М-1491630 - ХР-Обяз.экз. М-1507269 - ХР)
65в.я73; С13 Савка, А. В. Основы философии хозяйства : [учеб. пособие] / А. В. Савка ; Рос. акад. гос. службы при Президенте Рос. Федерации. – Москва : Академкнига, 2010. - 479 с. - (Высшее образование). (1696585 - ЧЗ 1696586 - АБ)
Статьи
Алехина, Е. В. Философия хозяйства и идея христианского социализма С. Н. Булгакова / Е. В. Алехина // Социально-гуманитарные знания. - 2011. - № 1. - С. 231-242.
Самсин, А. Философия хозяйства С. Н. Булгакова: постулаты и уроки / Самсин А. // Свободная мысль - XXI. - 2005. - № 8. - С. 170-178.
Чаплыгин, О. А. С. Н. Булгаков о значении духовной и нравственной составляющей хозяйственной деятельности / О. А. Чаплыгин // Социально-гуманитарные знания. - 2008. - № 1. - С. 221-232.
Чаплыгин, О. А. Религиозно-правовые взгляды С. Н. Булгакова на проблему возрождения духовных начал экономической деятельности в России / Чаплыгин О. А. // История государства и права. - 2007. - № 5. - С. 36-37. 
Электронные ресурсы (с текстами документов можно поработать в залах каталогов и электронных ресурсов на 3-м этаже библиотеки)
Барковский, Г. Ф. Теоретико-методологический потенциал философии хозяйства в современном социальном знании [Электронный ресурс] / Барковский Г. Ф. // Философия права. - Электрон. дан. - 2010. - № 1. - С. 66-70. – Режим доступа: http://elibrary.ru, регламентир. (10.03.2015).
Мамедов, О. Ю. «Философизм» против «экономизма», или как «философия хозяйства» уже более ста лет пытается тягаться с «политической экономией», соблазняя малых мира сего [Электронный ресурс] / Мамедов О. Ю. // Terra Economicus. - Электрон. дан. - 2012. - Т. 10, № 3. - С. 63-68. – Режим доступа: http://elibrary.ru, регламентир. (10.03.2015).
Осипов, И. Д. Философия хозяйства С. Н. Булгакова: по ту сторону утилитаризма и аскетизма [Электронный ресурс] / И. Д. Осипов // Вестник Санкт-Петербургского университетата. Серия 6, Философия. Политология. Социология. Психология. Право. Международные отношения. - Электрон. дан. - 2004. - № 2. - С. 36-41. – Режим доступа: http://elibrary.ru, регламентир. (10.03.2015).
Сомин, Н. В. О «Философии хозяйства» Булгакова [Электронный ресурс] / Сомин Н. В. // Философия хозяйства. - Электрон. дан. - 2009. - № 5. - С. 67-71. – Режим доступа: http://elibrary.ru, регламентир. (10.03.2015).
Шулевский, Н. Б. Метафизика софийного хозяйства С. Н. Булгакова [Электронный ресурс] / Шулевский Н. Б. // Философия хозяйства. - Электрон. дан. - 2009. - № 5. - С. 48-67. – Режим доступа: http://elibrary.ru,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2026-11-05T12:25:44+03:00</dcterms:created>
  <dcterms:modified xsi:type="dcterms:W3CDTF">2026-11-05T12:25:44+03:00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