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 () от 15 февраля 2009
</w:t>
      </w:r>
    </w:p>
    <w:p>
      <w:pPr/>
      <w:r>
        <w:rPr/>
        <w:t xml:space="preserve">Здравствуйте, помогите пожалуйста определиться со списком литературы для написание работы по теме "Философские аспекты буддизма". Заранее спасибо.
Здравствуйте, Алексей. Предлагаем следующие издания по Вашей теме:
86.3 ; А66 Андросов, В. П. Буддизм Нагарджуны : религиоз.-филос. трактаты / В. П. Андросов. - М. : Вост. лит., 2000. – 798 с. (1592472 – ХР)
87.3(5) ; Б17 Базаров, А. А. Институт философского диспута в тибетском буддизме. - СПб. : Наука, 1998. - 183 с. (1570434 – ХР)
86.3 ; Б90 Будда. Конфуций : жизнь и учение. - М. : Искусство, 1995. – 317 с. (М-1541965 – ХР)
86.3 ; Б90 Буддийская мудрость. – М. : МарТ, 2007. – 317 с. (1646263 – ХР ; 1651397 – АБ)
87.3(5) ; Б90 Буддийская философия в средневековой Японии. - М. : Янус-К, 1998. – 391 с. (1569430 – ХР)
86.3я73 ; В24 Введение в буддизм. - СПб. : Лань, 1999. – 378 с. (1575717 – ХР)
86.3 ; М63 Мир дзэн : сборник. – СПб. : Наука, 2007. - 490 c. (1654365 – ХР)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2026-10-30T07:57:57+03:00</dcterms:created>
  <dcterms:modified xsi:type="dcterms:W3CDTF">2026-10-30T07:57:57+03:00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