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№7039 (Мурманск) от 6 апреля 2015
</w:t>
      </w:r>
    </w:p>
    <w:p>
      <w:pPr/>
      <w:r>
        <w:rPr/>
        <w:t xml:space="preserve">Здравствуйте,
необходима информация по теме: выставочное пространство для проведения fashion показов (показов мод)
Информация по истории проблемы, о современном состоянии, проектировании и художественном решении выставочного пространства в данной сфере, разработке дизайна 
Заранее спасибо
 Здравствуйте, Марина. Предлагаем Вам библиографический список:
Книги
85.12я73 ; У80 Устин, В. Б. Художественное проектирование интерьеров : [учеб. пособие для студентов высш. учебных заведений] / В. Б. Устин. - Москва : АСТ : Астрель : Полиграфиздат, 2010. - 288 с. : ил., цв. ил. (1708771 - ИСК 1708772 - АБ)
85.11 ; Ш61 Шимко, В. Т. Архитектурно-дизайнерское проектирование : основы теории / В.Т. Шимко ; Моск. архитектур. ин- т (Гос. акад.). Каф. дизайна архитектур. среды. - Москва : Архитектура-С, 2004. - 296 с. : ил. (Ф-1622979 - ХР-Обяз.экз.)
Электронные ресурсы (с текстами документов можно поработать в залах каталогов и электронных ресурсов на 3-м этаже библиотеки)
Боброва, Е. В. Формирование выставочного пространства как важнейший атрибут профессионального образования дизайнера [Электронный ресурс] / Е. В. Боброва // Омский научный вестник. - Электрон. дан. - 2014. - № 2. - С. 269-272. - Режим доступа: http://elibrary.ru, регламентир. (07.04.2015).
Ильина, Е. А. Выставочный комплекс как тип общественного здания [Электронный ресурс] / Е. А. Ильина // Научный вестник Воронежского государственного архитектурно-строительного университета. Строительство и архитектура. - Электрон. дан. - 2009. - № 4. - С. 179-186. - Режим доступа: http://elibrary.ru, регламентир. (07.04.2015).
Куклинов, А. А. Отраслевая промышленная выставка как объект художественного конструирования [Электронный ресурс] : дис. ... канд. искусствоведения : 17.00.06 / Куклинов Андрей Александрович. - Электрон. дан. - Москва, 1990. - 190 с. - Режим доступа: http://sigla.rsl.ru/, регламентир. (07.04.2015).
Любомирова, Е. Е. Всероссийские художественно-промышленные выставки. Из истории становления отечественного дизайна [Электронный ресурс] : автореф. дис. ... канд. искусствоведения : 17.00.06 / Любомирова Елена Евгеньевна. - Электрон. дан. - Москва, 1991. - 25 с. : ил. - Режим доступа: http://sigla.rsl.ru/, регламентир. (07.04.2015).
Мартынов, В. В. Информационно-деловые зоны выставочных пространств: некоторые особенности дизайн-проектирования [Электронный ресурс] / В. В. Мартынов // Инновации в социокультурном пространстве : материалы VII Междунард. науч.-практ. конф. / Амур. гос. ун-т. - Электрон. дан. - Благовещенск, 2014. - С. 99-108 . - Режим доступа: http://elibrary.ru, регламентир. (07.04.2015).
Салахов, Р. Ф., Кузьмина, К. П. Роль сценической среды в раскрытии образов коллекции костюмов [Электронный ресурс] / Р. Ф. Салахов, К. П. Кузьмина // Современные проблемы науки и образования. - Электрон. дан. - 2014. - № 2. - С. 680. - Режим доступа: http://elibrary.ru, регламентир. (07.04.2015).
Серяков, В. А. Значение уровней коммуникации при организации пространства выставочной среды [Электронный ресурс] / В. А. Серяков // Труды Академии технической эстетики и дизайна. - Электрон. дан. - 2013. - Т. 1, № 2. - С. 21-23. - Режим доступа: http://elibrary.ru, регламентир. (07.04.2015).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Алгазина, Н. В. Проектирование. Выставочное пространство : [монография] / Н. В. Алгазина, Л. Н. Козлова ; Минобрнауки России, Федер. гос. бюджет. образоват. учреждение высш. проф. образования Ом. гос. ин-т сервиса, Каф. дизайна, рисунка и живописи. - Омск : ОГИС, 2012. - 186 с. : ил.
Дмитриева, Л. М. Визуальная культура : дизайн, реклама, информационные технологии : сб. тр. XII Междунар. науч.-практ. конф. - Омск : Изд-во ОмГТУ, 2013. - 99 с. : ил., табл. - Из содерж : Принципы дизайн-проектирования среды выставочных пространств и музеев / Ю. И. Кимак, А. Н. Гуменюк.
Елисеева, А. А. Инновационные технологии в современном искусстве и художественном проектировании / А. А. Елисеева // Архитектон : изв. вузов. - 2013. - № 43. - С. 18.
Захарова, А. Организация Fashion-показа / А. Захарова, Ю. В. Хотина // PR и коммуникационные процессы : материалы III Межвузов. науч.- практ. конф. - Краснодар, 2009. - С. 63-66.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2026-11-05T11:46:44+03:00</dcterms:created>
  <dcterms:modified xsi:type="dcterms:W3CDTF">2026-11-05T11:46:44+03:00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