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№7054 (Мурманск) от 9 апреля 2015
</w:t>
      </w:r>
    </w:p>
    <w:p>
      <w:pPr/>
      <w:r>
        <w:rPr/>
        <w:t xml:space="preserve">Здравствуйте! Кто описывал понятие "общественное мнение", его функции, структура и т.д. Спасибо!
Здравствуйте, Алина. Предлагаем Вам библиографический список:
Книги
60.527я73; Е65 Епархина, О. В. Социология общественного мнения : учеб. для студентов учреждений высш. проф. образования / О. В. Епархина. – Москва : Академия, 2013. - 236 с. - (Высшее профессиональное образование) (Учебник) (Бакалавриат). (1741471 - ЧЗ 1741472 - АБ)
60.524.224.5; И74 Информация и общественное мнение. От репортажа в СМИ к реальным переменам / под ред. Р. Ислам ; пер. с англ.: [Т. Гутман]. – Москва : Альпина Паблишерз, 2010. - 292 с. : ил., табл. - (Библиотека Всемирного банка). (1697649 - АБ)
60.527; Л61 Липпман, У. Общественное мнение / У. Липпман ; пер. с англ. Т. В. Барчуновой. – Москва : Ин-т Фонда "Обществ. мнение", 2004. - 382 с. (1625766 - ХР-Обяз.экз.)
81.05; Я41 Язык СМИ и политика / [под ред. Г. Я. Солганика]. – Москва : Изд-во Моск. ун-та; Фак. журналистики МГУ, 2012. - 946 с. – Из содер.: Власть, СМИ и общество : (стратегии и тактики формирования общественного мнения) / Н. И. Клушина. - С. 262-283. (1719814 - ХР 1723520 - АБ)
Электронные ресурсы (с текстами документов можно поработать в залах каталогов и электронных ресурсов на 3-м этаже библиотеки)
Анникова, В. А. Общественное мнение как фактор формирования массового политического сознания [Электронный ресурс] / Анникова В. А. // Вестник Российского университета дружбы народов. Серия: Политология. - Электрон. дан. - 2007. - № 4. - С. 53-65. – Режим доступа: http://elibrary.ru, регламентир. (09.04.2015).
Бахтуридзе, З. З. Формирование общественного мнения в условиях развивающегося информационного общества [Электронный ресурс] / Бахтуридзе З. З. // Научно-информационный журнал Армия и общество. - Электрон. дан. - 2013. - № 5. - С. 23-29. – Режим доступа: http://elibrary.ru, регламентир. (09.04.2015).
Грушин, Б. А. К истории научного изучения общественного мнения в России [Электронный ресурс] / Б. А. Грушин // Вопросы философии. - Электрон. дан. - 2004. - № 8. - 50-69. – Режим доступа: http://dlib.eastview.com/browse/doc/6781820 (09.04.2015).
Руженко, Л. М. Масс-медиа как источник формирования общественного мнения в условиях глобализации [Электронный ресурс] / Руженко Л. М. // Научный вестник МГИИТ. - Электрон. дан. - 2013. - № 4. - С. 52-56. – Режим доступа: http://elibrary.ru, регламентир. (09.04.2015).
Павелкина, Л. С. Теоретико-методологические основы изучения проблем и технологий формирования общественного мнения [Электронный ресурс] / Павелкина Л. С. // Гуманитарные исследования в Восточной Сибири и на Дальнем Востоке. - Электрон. дан. - 2012. - № 4. - С. 50-55. – Режим доступа: http://elibrary.ru, регламентир. (09.04.2015).
Харламова, Ю. О. Общественное мнение и легитимность власти: современные подходы [Электронный ресурс] / Харламова Ю. О. // Вестник Саратовского государственного социально-экономического университета. - Электрон. дан. - 2013. - № 5. - С. 154-156. – Режим доступа: http://elibrary.ru, регламентир. (09.04.2015).
См. также в архиве выполненных справок «Виртуального библиографа» ответ на вопрос № 7051.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2026-11-05T11:45:49+03:00</dcterms:created>
  <dcterms:modified xsi:type="dcterms:W3CDTF">2026-11-05T11:45:49+03:00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