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№7060 (Мурманск) от 10 апреля 2015
</w:t>
      </w:r>
    </w:p>
    <w:p>
      <w:pPr/>
      <w:r>
        <w:rPr/>
        <w:t xml:space="preserve">Здравствуйте! Помогите подобрать литературу на тему: " Исторические аспекты становления института отсрочки отбывания наказания больным наркоманией в РФ".
Заранее спасибо.
Здравствуйте, Станислав. Предлагаем список литературы по Вашему запросу :
Книга
51.1(0)5 ; G66 Gossop, M. Living with drugs / M. Gossop. - Burlington, VT : Ashgate, 2007. - 229 p. (И-17852 – ИНО)
Статьи
Гамидов, Д. В. Правовой аспект отсрочки отбывания наказания больным наркоманией / Д. В. Гамидов // Закон и право. - 2014. - № 5. - С. 99-100.
Кухарук, В. В. Отсрочка отбывания наказания больным наркоманией и вопросы ее применения / В. В. Кухарук // Право и политика. - 2014. - № 4. - С. 441-446.
Саядян, С. Г. Применение отсрочки отбывания наказания больным наркоманией и новеллы российского антинаркотического законодательства = Application of suspension of sentence for drug addicts and new laws of Russian antidrug legislation / С. Г. Саядян // Медицинское право. - 2015. - № 1. - С. 46-48.
Смирнова, И. Н. Реализация уголовно-исполнительными инспекциями функции контроля за соблюдением отсрочки отбывания наказания осужденными, признанными больными наркоманией / И. Н. Смирнова, И. С. Бычинская // Закон и право. - 2013. - № 1. - С. 101-103.
Степашин, В. М. Отсрочка отбывания наказания больным наркоманией / В. Степашин // Уголовное право. - 2013. - № 4. - С. 68-76.
Шевелева, С. Спорные вопросы применения норм об отсрочке отбывания наказания больным наркоманией / С. Шевелева // Уголовное право. - 2012. - № 2. - С. 78-81.
Электронные ресурсы (с текстами документов можно поработать в залах каталогов и электронных ресурсов на 3-м этаже библиотеки)
Звонов, А. В. Влияние зарубежного законодательства на формирование института отсрочки отбывания наказания больным наркоманией в России [Электронный ресурс] / Звонов А. В // Международное уголовное право и международная юстиция. – Электрон. дан. - 2014. - № 1. - С. 11-13. - Режим доступа: СПС «КонсультантПлюс» (13.04.2015).
Новиков, Е. Е. Правовая природа института отсрочки отбывания наказания больным наркоманией [Электронный ресурс] / Новиков Е. Е. // Человек: преступление и наказание. – Электрон. дан. - 2013. - № 2. - С. 17-20. - Режим доступа: http://elibrary.ru, регламентир. (13.04.2015).
Сысоев, Р. А. О сущности института отсрочки отбывания наказания больным наркоманией [Электронный ресурс] / Сысоев Р. А. // Вестник института: преступление, наказание, исправление. – Электрон. дан. - 2015. - № 1. - С. 7-10. - Режим доступа: http://elibrary.ru, регламентир. (13.04.2015).
Тюшнякова, О. В. Отсрочка отбывания наказания по действующему уголовному законодательству России [Электронный ресурс] / Тюшнякова О. В. // Вектор науки Тольяттинского государственного университета. – Электрон. дан. - 2013. - № 1. - С. 259-262. - Режим доступа: http://elibrary.ru, регламентир. (13.04.2015).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2026-11-05T11:46:44+03:00</dcterms:created>
  <dcterms:modified xsi:type="dcterms:W3CDTF">2026-11-05T11:46:44+03:00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