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№7078 (Мурманск) от 14 апреля 2015
</w:t>
      </w:r>
    </w:p>
    <w:p>
      <w:pPr/>
      <w:r>
        <w:rPr/>
        <w:t xml:space="preserve">Здравствуйте! Тема работы - Анализ системы экологического менеджмента. Нужна подходящая литература. Заранее спасибо!
Здравствуйте, Ольга. Предлагаем список литературы по Вашему запросу:
Книга
65.28-21я73; Б43 Белов, Г. В. Экологический менеджмент предприятия : учеб. пособие / Г. В. Белов. - Москва : Логос, 2008. - 236 с. : схемы. - (Новая университетская библиотека). (1680450 - МЕД)
Статьи
Гусева, Т. В. Основные принципы разработки и внедрения систем менеджмента, обеспечивающих повышение энергоэффективности предприятий / Т. В. Гусева, М. В. Бегак, С. В. Миронова // Менеджмент в России и за рубежом. - 2009. - № 3. - С. 43-55.
Ибатуллин, О. У. Интеграция инновационной деятельности и системы экологического менеджмента / О. У. Ибатуллин, У. Г. Ибатуллин // ЭКиП: Экология и промышленность России. - 2009. - № 1. - С. 56-59.
Мельников, Е. Н. Построение системы экологического менеджмента территории (на примере г. Новокузнецка Кемеровской области) / Е. Н. Мельников // Использование и охрана природных ресурсов в России. - 2006. - № 5. - С. 141-148.
Попов, Е. В. Эмпирическая оценка экологического менеджмента предприятий / Попов Е. В., Семячков К. А. // Менеджмент в России и за рубежом. - 2014. - № 1. - С. 129-135.
Сыромятникова, О. Экологический менеджмент - элемент интегрированной системы управления предприятием / О. Сыромятникова // Проблемы теории и практики управления. - 2008. - № 4. - С. 86-95.
Электронные ресурсы (с текстами документов можно поработать в залах каталогов и электронных ресурсов на 3-м этаже библиотеки)
Бобров, А. Л. Сущность и предпосылки развития экологического менеджмента [Электронный ресурс] / Бобров А. Л. // Вестник Московского университета. Серия 6, Экономика. - Электрон. дан. - 2009. - № 5. - С. 114-120. - Режим доступа: http://elibrary.ru, регламентир. (16.04.2015)
Бутко, Г. П. Формирование системы экологического менеджмента на предприятии [Электронный ресурс] / Бутко Г. П., Гречиц А. А. // Известия Уральского государственного экономического университета. – Электрон. дан. - 2011. - № 5. - С. 50-54. - Режим доступа: http://elibrary.ru, регламентир. (16.04.2015).
Горбунова, О. И. Внедрение и функционирование системы экологического менеджмента на предприятии «Усолье-Сибирский Силикон» [Электронный ресурс] / Горбунова О. И., Позднякова М. В. // Известия Иркутской государственной экономической академии. – Электрон. дан. - 2011. - № 5. - С. 94-98. - Режим доступа: http://elibrary.ru, регламентир. (16.04.2015).
Дукмасова, Н. В. Методические подходы к определению экономического эффекта от внедрения системы экологического менеджмента [Электронный ресурс] / Дукмасова Н. В., Ершова И. В. // Вестник УрФУ. Серия: Экономика и управление. – Электрон. дан. - 2013. - № 6. - С. 90-97. - Режим доступа: http://elibrary.ru, регламентир. (16.04.2015).
Тихонов, А. В. Внедрение системы экологического менеджмента как механизм устойчивого развития региона [Электронный ресурс] / Тихонов А. В. // Известия Иркутской государственной экономической академии. – Электрон. дан. - 2011. - № 3. - С. 79-81. - Режим доступа: http://elibrary.ru, регламентир. (16.04.2015).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2026-11-05T11:39:56+03:00</dcterms:created>
  <dcterms:modified xsi:type="dcterms:W3CDTF">2026-11-05T11:39:56+03:00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