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№7085 (Санкт-Петербург) от 16 апреля 2015
</w:t>
      </w:r>
    </w:p>
    <w:p>
      <w:pPr/>
      <w:r>
        <w:rPr/>
        <w:t xml:space="preserve">Здравствуйте! Помогите, пожалуйста, найти литературу по теме: “Принципы простоты и красоты в истории юриспруденции“. Заранее благодарю!
Здравствуйте, Юрий.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63.3(4Ита-9); Б24 Баренбойм, П. Д. Флорентийская утопия: государство как произведение искусства / П. Баренбойм, А. Захаров ; Флорент. о-во, Междисциплинар. Центр Философии Права, Моск.-Петерб. филос. клуб. - Москва : ЛУМ, 2012. - 285 с. (1717028 - ХР)
67.00я73; Д18 Данильян, О. Г. Философия права : учебник / О. Г. Данильян ; под ред. О. Г. Данильяна. - Москва : Эксмо, 2006. - 412 с. (1640149 - ХР 1640150 - ЧЗ)
60.001я73; И20 Иванов, Е. А. Социальная философия для юристов : очерк истории / Е. А. Иванов. - Москва : Волтерс Клувер, 2007. - 886 с. (1647915 - ХР 1647916 - ЧЗ 1647917 - АБ 1673617 - АБ)
67.00; Ж86 Жуков, В. Н. Русская философия права: от рационализма к мистицизму : монография / В. Н. Жуков. - Москва : Юрлитинформ, 2013. - 398с. (1741549 - ХР)
67я44; К59 Козлихин, И. Ю. Избранные труды / И. Ю. Козлихин ; Ассоц. Юрид. центр. - Санкт-Петербург : Юрид. центр-Пресс, 2012. - 583 с. (1725892 - ХР)
Статья
Царьков, И. И. Ясная неясность юридического позитивизма / И. И. Царьков, Г. А. Кабардина // Право и политика. - 2005. - № 4. - С. 15-27.
Электронные ресурсы
Дудырев, Ф. Ф. Формирование юридической техники в процессе кодификации законодательства стран Западной Европы в XVIII - НАЧАЛЕ XIX вв. [Электронный ресурс] / Дудырев Ф. Ф. // Вестник Южно-Уральского государственного университета. Серия: Право. - Электрон. дан. - 2014. - Т. 14, № 2. - С. 7-11. – Режим доступа: http://elibrary.ru, регламентир. (19.04.2015).
Козюк, М. Н. Принцип простоты в праве: методологический анализ [Электронный ресурс] / Козюк М. Н. // Вестник Саратовской государственной юридической академии. - Электрон. дан. - 2006. - № 4. - С. 15-22. – Режим доступа: http://elibrary.ru, регламентир. (19.04.2015).
Романов, Ю. И. Базовые категории философии права: право и культура [Электронный ресурс] / Романов Ю. И., Барабанщиков В. Н. // Журнал правовых и экономических исследований. – Электрон. дан. - 2014. - № 2. - С. 57-63. – Режим доступа: http://elibrary.ru, регламентир. (19.04.2015)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2026-11-05T11:42:49+03:00</dcterms:created>
  <dcterms:modified xsi:type="dcterms:W3CDTF">2026-11-05T11:42:49+03:00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