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№7087 (Мурманск) от 16 апреля 2015
</w:t>
      </w:r>
    </w:p>
    <w:p>
      <w:pPr/>
      <w:r>
        <w:rPr/>
        <w:t xml:space="preserve">Здравствуйте, могли бы вы написать список литературы на тему : фольклор в музыкальном воспитании дошкольников
Здравствуйте, Елизавета. Предлагаем Вам библиографический список:
Книги
74.100.54М ; Б44 Беляева, Л. С. Русская народная музыкальная педагогика: вопросы теории и практики : [учеб. пособие для пед. вузов и колледжей] / Л. С. Беляева, В. В. Васильева ; Мурм. гос. пед. ин-т. - Мурманск : МГПИ, 2001. - 78 с. - Библиогр.: с. 70-78 (191 назв.). (1591182 - ХР-ООЭ ; 1591183 - ХР-ООЭ)
74.100.54кр ; Е51 Елисова, Н. Н. Приобщение детей дошкольного и младшего школьного возраста к поморскому музыкальному календарно-обрядовому фольклору : 13.00.02 - теория и методика обучения и воспитания (художеств. воспитание в общеобразоват. и высш. шк.) : автореф. дис. … канд. пед. наук / Н. Н. Елисова. - Москва, 2002. - 20 с. - Библиогр.: с. 20. (1621994 - ХР-ООЭ ; 1621995 - ХР-ООЭ ; 1637724 - ХР ; 1637725 - ХР ; 1637726 - ХР ; 1637727 – ОКСЛ)
74.100.54 ; С24 Светова, О. Е. Фольклорные праздники в детском саду / О. Е. Светова, Е. В. Никольская. - Ростов-на-Дону : Феникс, 2009. - 73 c., [2] л. цв. ил. : цв. ил., ноты. - (Серия "Школа развития"). (1694295 – ИСК)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Эстетическое воспитание дошкольников на традициях народной музыкальной педагогики / Г. Г. Полякова. - С. 13-17. - Библиогр.: с. 17 (3 назв.). (1711374 - ХР-ООЭ ; 1711375 - ХР-ООЭ ; 1711376 - ХР-ООЭ)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2005.Т. 2. - 78 с. : ил. – Библиогр. в конце ст. и подстроч. примеч. - Из содерж.: К проблеме использования фольклора Кольского Севера в работе с дошкольниками / Л. С. Максименко. - С. 67-69. (1637647 - ХР-ООЭ ; 1637648 - ХР-ООЭ)
Статьи
Гусева, С. Развитие творческих способностей дошкольников в музыкальной деятельности / С. Гусева, О. Гончарова // Дошкольное воспитание. - 2014. - № 9. - С. 54-64 : фото. - Библиогр.: с. 64 (10 назв.).
Дормидонтова, Л. Педагогические условия развития творческих способностей старших дошкольников средствами музыкального фольклора / Л. Дормидонтова // Дошкольное воспитание. - 2010. - № 3. - С. 94-99 : 2 табл. - Библиогр.: с. 99 (7 назв.).
Минибаева, Э. А. Фольклор в музыкальном воспитании дошкольников / Э. А. Минибаева // Дошкольная педагогика. - 2013. - № 6. - С. 23-25.
Шарикова, Т. М. Приобщение детей к истокам народной культуры : реализация регион. прогр. "Родники Дона" / Шарикова Т. М., Чумакова Л. А. // Воспитатель дошкольного образовательного учреждения. - 2009. - № 4. - С. 23-25.
Электронный ресурс (с текстом документа можно поработать в залах каталогов и электронных ресурсов на 3-м этаже библиотеки)
Ли, М. А. Мир детства и народная музыкальная культура [Электронный ресурс] / Ли М. А. // Культура. Наука. Интеграция. – Электрон. дан. - 2010. - № 1 (9). - С. 37-39. – Режим доступа: http://elibrary.ru/, регламентир. (17.04.2015).
См. также ответ № 5668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Модернизация дошкольного образования на селе : [учеб. пособие / [Алексеева С. Ю. и др.]. - Москва : Владос, 2004. - 239 с. : схем. - (Библиотека руководителя образовательного учреждения). - Библиогр. в конце гл. – Из содерж.: Музыкальный фольклор как средство развития музыкальных способностей дошкольников / Л. А. Забелина. - С. 96-101.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 : Юбилейный : в 2 ч. : ч. 1. - Ульяновск : Качалин Александр Васильевич, 2012. - 372 с. : ил., табл. - Библиогр. в конце ст. – Из содерж.: Развитие музыкальности детей дошкольного возраста посредством фольклора : (в рамках регион. компонента) / Н. А. Никитина, С. В. Богомазова. - С. 127-133.
Современные подходы к системе организации гражданского и патриотического воспитания детей и образовательных учреждений: опыт, проблемы и перспективы : материалы Междунар. науч.-практ. конф., 25 мая 2011 г. : [в 2 ч. / сост. Е. А. Пахомова и др.]. - Кемерово : КРИПКиПРО, 2011.Ч. 2. - 315 с. : ил. - Библиогр. в конце отд. ст. – Из содерж.: Фольклор в музыкальном воспитании детей дошкольного возраста / Л. Д. Гуськова. - С. 138-141.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