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№7115 (Мурманск) от 22 апреля 2015
</w:t>
      </w:r>
    </w:p>
    <w:p>
      <w:pPr/>
      <w:r>
        <w:rPr/>
        <w:t xml:space="preserve">Здравствуйте!  Помогите, пожалуйста, подобрать литературу к дипломной работе по теме «Освещение проблем молодежи в аудиовизуальных СМИ Мурманской области». Заранее, большое спасибо.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60.5М 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"Мурм. гос. техн. ун-т". - Мурманск : Изд-во МГТУ, 2011. - 135 с. : табл. (1703074 - ХР-ООЭ 1703075 - ХР-ООЭ 1703076 - ХР-ООЭ)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Из содерж.: Процесс активизации личности в информационном пространстве в проекте "Школьное телевидение" / Титова Л. В. – С. 134-137. (1688563 - ХР-Обяз.экз. 1688564 - ХР-Обяз.экз.)
60.8М ; Р90 PR, бизнес, СМИ - проблемы взаимодействия : сб. материалов III Межвуз. науч.-практ. конф., 15 дек. 2011 г., г. Мурманск / [редкол.: И. Ю. Савельева (отв. ред.) и др.]. - Мурманск : Изд-во МГТУ, 2011. - 206 с. : ил., табл. - Из содерж.: Институционально-коммуникативные формы социальной защиты молодежи / В. Н. Васильева, В. М. Толтов. - С. 32-40 ; Самоорганизация местного сообщества в условиях современного информационного пространства / Л. П. Морозова. - С. 109-116 ; Институционно-коммуникативные формы социальной защиты бездомных в Мурманской области / И. А. Столыга. - С. 190-196. (1717636 - ХР-ООЭ 1717637 - ХР-ООЭ 1717638 - ХР-ООЭ)
Статьи
Андреева, Е. Лучшему чтецу - запись на радио : [конкурс молодых музыкантов-рэпперов в Мурманске "Young RAP battle-2007"] / Е. Андреева // Вечерний Мурманск. - 2007. - 20 февр. - С. 3.
Брик, Л. В. Анализ эффективности воздействия СМИ на формирование социально-позитивных ориентаций молодежи / Л. В. Брик // Вестник МГТУ. - 2008. - Т. 11, № 1. - С. 175-178.
Голосова, Е. В журналисты я б пошел... Пусть меня научат / Е. Голосова ; фот. Е. Варфоломеева // Кольский никель. - 2011. - 21 апр. - С. 2.
Ерофеев, Ю. Какой должна быть детская, молодежная телепередача? / Ю. Ерофеев // Мурманская неделя. ТВ, радио. - 1999. - № 13 (окт.) - С. 10.
Феофанова, О. Победить помог ангел-хранитель : [конкурс ведущих телевиз. и радиопрогр. среди молодежи "Удач. дебют"] / О. Феофанова // Мурманский вестник. - 2004. - 17 апр. - С. 3.
Смирнова, Е. Первое молодежное : в Мурманске начало вещать Интернет-радио для молодежи / Е. Смирнова ; фот. М. Жегалиной // Вечерний Мурманск. - 2015. – 27 февр. - С. 7.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2026-11-05T11:28:29+03:00</dcterms:created>
  <dcterms:modified xsi:type="dcterms:W3CDTF">2026-11-05T11:28:29+03:00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