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№7230 (Мурманск) от 26 мая 2015
</w:t>
      </w:r>
    </w:p>
    <w:p>
      <w:pPr/>
      <w:r>
        <w:rPr/>
        <w:t xml:space="preserve">Роль интереса в музыкальном воспитании младших школьников
Здравствуйте, Алена. Выявить источники в строгом соответствии с Вашей формулировкой, к сожалению, не удалось. Возможно, Вам будут полезны следующие издания:
Статьи
Корнев, С. В. Формирование слушателей музыки : [развитие интереса к занятиям музыкой в шк.] / С.В. Корнев // Музыка в школе. - 2002. - № 3. - С. 27-30.
Красноперова, Т. В. Конструирование процесса формирования интереса к музыке у учащихся 1-8-х классов / Т. В. Красноперова // Искусство и образование. - 2006. - № 6. - С. 76-89. - Библиогр.: с. 89 (8 назв.) ; То же // Искусство и образование : журн. методики, теории и практики художеств. образования и эстет. воспитания. - 2012. - № 1 (75). - C. 71-81.
Меньшикова, Н. А. Мультимедиа реклама музыкального произведения как средство формирования интереса учащихся к классическому искусству / Н. А. Меньшикова // Музыка в школе. - 2007. - № 4. - C. 20-27.
Прилуцкая, Н. В. Формирование интереса к музыке у школьников / Н. В. Прилуцкая // Музыка в школе. - 2007. - № 3. - С. 25-35. - Библиогр.: с. 34 (16 назв.) ; № 4. - С. 28-34. - Библиогр.: с. 34 (16 назв.).
Электронные ресурсы (с текстами документов можно поработать в залах каталогов и электронных ресурсов на 3-м этаже библиотеки)
Заря, Л. А. Особенности интереса к музыке у младших школьников [Электронный ресурс] / Заря Л. А. // Педагогика и современность. – Электрон. дан. - 2014. - № 3. - С. 44-47. – Режим доступа: http://elibrary.ru/, регламентир. (27.05.2015).
Кисель, А. Г. Исполнительская деятельность учителя как средство формирования интереса учащихся к музыке [Электронный ресурс] / Кисель А. Г. // Nauka-Rastudent.ru. – Электрон. дан. - 2014. - № 4. - С. 30-35. – Библиогр.: 1 назв. - Режим доступа: http://elibrary.ru/, регламентир. (27.05.2015).
Красноперова, Т. В. Формирование интереса к музыке у учащихся 1-8 классов [Электронный ресурс] : дис. ... канд. пед. наук : 13.00.01 / Красноперова Татьяна Вадимовна. – Электрон. дан. - Иркутск, 2007. - 222 с. : ил. – Режим доступа: http://sigla.rsl.ru/, регламентир. (27.05.2015).
Судакова, Н. Е. Формирование интереса к обучению музыкальному искусству: исторический аспект [Электронный ресурс] / Судакова Н. Е. // ФӘн-наука. – Электрон. дан. - 2012. - № 2. - С. 58-60. - Режим доступа: http://elibrary.ru/, регламентир. (27.05.2015).
Судакова, Н. Е. Формирование учебных интересов в процессе занятий музыкой [Электронный ресурс] : на материале учеб.-воспитат. работы в системе доп. образования : дис. ... канд. пед. наук : 13.00.02 / Судакова Наталия Евгеньевна ; [место защиты: Моск. пед. гос. ун-т]. - Электрон. дан. - Москва, 2008. - 243 с. : ил. – Режим доступа: http://sigla.rsl.ru/, регламентир. (27.05.2015).
Явгильдина, З. М. Татарский детский фольклор как средство воспитания музыкально-эстетического интереса у детей младшего школьного возраста [Электронный ресурс] : дис. ... канд. пед. наук : 13.00.01 / Явгильдина Зилия Мухтаровна. – Электрон. дан. - Казань, 1998. - 263 с. – Режим доступа: http://sigla.rsl.ru/, регламентир. (27.05.2015).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Алиев, Ю. Б. Дидактические основы художественного образования школьников / Ю. Б. Алиев. - Москва : Изд-во Соврем. гуманитар. ун-та, 2009. - 291 с., [8] л. ил., портр. - Библиогр. в подстроч. прим. – Из содерж.: Гл. 5, § 4. Дидактические средства активизации интереса к средствам музыкального исполнения. - С. 200-202.
Кузнецова, Л. М. Музыкальные интересы и вкусы школьников : (на материале исслед. общеобразоват. шк. Запорож. обл.) : автореф. дис. ... канд. пед. наук : 13.00.02. / Л. М. Кузнецова ; АПН СССР, НИИ содерж. и методов обучения. - Москва, 1973. - 31 с.
Теория и практика проведения социально-педагогических исследований : сб. науч. тр. / М-во образования Рос. Федерации, Таганрог. гос. пед. ин-т, Фак. соц. педагогики ; под ред. Т. Д. Молодцовой, К. М. Хоруженко. - Таганрог : Изд-во Таганрог. гос. пед. ин-та, 2004. - 235 с. : ил., табл. - Библиогр. в конце ст. – Из содерж.: Опыт изучения музыкальных интересов школьников : [по материалам обследований учащихся шк. № 33 г. Таганрога] / К. С. Черевик. - C. 95-109.
Хаустова, Ю. П. Проблема формирования музыкального интереса у детей / Ю. П. Хаустова // Начальная школа плюс До и После : ежемес. науч.-метод. и психол.-пед. журн. - 2007. - № 4. - C. 46-49.
Явгильдина, З. М. Музыкально-эстетический интерес младших школьников: вопросы теории и практики / З. М. Явгильдина. - Казань : Изд-во Казан. ун-та, 2002. - 184 с. - Библиогр.: с. 127-150, 162-165.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2026-11-05T10:57:12+03:00</dcterms:created>
  <dcterms:modified xsi:type="dcterms:W3CDTF">2026-11-05T10:57:12+03:00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