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№7439 (Мурманск) от 18 сентября 2015
</w:t>
      </w:r>
    </w:p>
    <w:p>
      <w:pPr/>
      <w:r>
        <w:rPr/>
        <w:t xml:space="preserve">Здравствуйте!
Помогите, пожалуйста, найти статьи о Севере Канады  (по политике, культуре, экономике и т.д.) для написания курсовой работы "Географический фактор как часть актуальных концептов канадского Севера через призму СМИ".
Спасибо!
Здравствуйте, Софья. Выявить источники в строгом соответствии с Вашей формулировкой, к сожалению, не удалось. Возможно, Вам будут полезны следующие издания:
Книги
81.432.1-923 ; Б44 Беляева, Т. М. Английский язык за пределами Англии / Т. М. Беляева, И. А. Потапова. - Ленинград : Учпедгиз, Ленингр. отд-ние, 1961. – 150 c. (414738 – ИНО)
81.432.1 ; Б95 Быховец, Н. Н. Лексические особенности английского языка Канады / Н. Н. Быховец ; АН УССР, Ин-т языковедения им. А. А. Потебни. - Киев : Наукова думка, 1988. - 150 с. (1346015 – ИНО)
81.432.1-94 ; К19 Канада = Canada. - СанктПетербург : Каро, 2000. - 238 с. (1600373 - ИНО-Обяз.экз)
81.432.1-923 ; О-97 Ощепкова, В. В. Язык и культура Великобритании, США, Канады, Австралии, Новой Зеландии / В. В. Ощепкова. - Москва : Глосса-Пресс, 2004. - 335 с. (1631427 – ИНО)
26.829(7) ; С33 Сетон-Томпсон, Э. Прерии Арктики : 2000 миль на лодке в поисках карибу. Описание путешествия в р-н севернее оз. Эйлмер / Э. Сетон-Томпсон ; пер. с англ. Л. М. Биндеман ; науч. ред., предисл. и коммент. Е. Е. Сыроечковского, Э. В. Рогачевой ; рис. авт. – Москва : Прогресс, 1987. - 298 с. (М-1333748 - ХР-Обяз.экз. М-1333741 - АБ М-1333743 – АБ, М-1333747 – ЧЗ)
81.432.1-923 ; Т56 Томахин, Г. Д. Реалии - американизмы / Г. Д. Томахин. - Москва : Высш. шк., 1988. – 238 с. (1332573 - ИНО 1332574 - ИНО 1332575 – ИНО)
81.432.1-923 ; Щ70 Щетинина, А. Т. Английский язык : пер., межкультур. коммуникация и интерпретация языка СМИ / А. Т. Щетинина. - Санкт-Петербург : СПбКО, 2008. - 158 с. (1702060 – ИНО)
63.52 ; W20 Wallace, M. The Inuksuk book / Mary Wallace. - Toronto : Maple Tree Press, 1999. - 64 p. (И-Ф-1704538 – ИНО)
Статьи
Гладкова, А. А. Образ российского спортсмена в зарубежных СМИ : (на примере публикаций о зимних Олимпийских играх 2010 года в Ванкувере) / А. А. Гладкова // Вестник Московского университета. Серия 10, Журналистика. - 2011. - № 2. - С. 161-181.
Овчаренко, Е. Ф. Почему канадцы не доверяют своим СМИ? / Е. Ф. Овчаренко // Вестник Московского университета. Серия 10, Журналистика. - 2012. - № 6. - С. 24-30.
Фишер, М. Пока Канада медлит, Россия действует / М. Фишер ; рубрику ведет Н. Зубов // Коммерсантъ Власть. - 2014. - № 1. - С. 26.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2026-11-05T09:41:20+03:00</dcterms:created>
  <dcterms:modified xsi:type="dcterms:W3CDTF">2026-11-05T09:41:20+03:00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