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№7450 (Мурманск) от 21 сентября 2015
</w:t>
      </w:r>
    </w:p>
    <w:p>
      <w:pPr/>
      <w:r>
        <w:rPr/>
        <w:t xml:space="preserve">Здравствуйте. Нужна литература по развивающим играм Воскобовича. Спасибо за помощь.
Здравствуйте, Ирина Владимировна. Предлагаем Вам библиографический список:
Статьи
Бондаренко, Т. М. Интересная игра - маленькое счастье ребенка / Т. М. Бондаренко, Т. В. Кутищева, Л. А. Паршина // Воспитатель дошкольного образовательного учреждения. - 2007. - № 5. - С. 30-36.
Воскобович, В. В. Развивающие игры Воскобовича: вчера, сегодня, завтра / В. В. Воскобович // Воспитатель дошкольного образовательного учреждения. - 2014. - № 7. - С. 17-20.
Друппова, И. Ю. Дидактические игры В. В. Воскобовича в развитии коммуникативно-игровой деятельности старших дошкольников : [сцен. занятия по развитию познават. процессов дошкольников путем интеграции дидакт. игр с их стат. моделями (компьютер. интерактив. играми)] / И. Ю. Друппова // Воспитатель дошкольного образовательного учреждения. - 2014. - № 4. - С. 62-64 : фот. - Библиогр.: с. 61-62 (5 назв.).
Карелина, С. Н. Разные виды занятий с развивающими играми Воскобовича / С. Н. Карелина // Дошкольная педагогика. - 2008. - № 6. - С. 23-27.
Кондратьева, Л. А. Реализация ФГОС ДО средствами игровой технологии В. Воскобовича "Сказочные лабиринты игры" / Л. А. Кондратьева // Воспитатель дошкольного образовательного учреждения. - 2014. - № 7. - С. 12-16. - Библиогр.: с. 16 (3 назв.).
Саутина, Е. В. Развитие умственных способностей старших дошкольников с помощью игр Воскобовича / Е. В. Саутина // Воспитатель дошкольного образовательного учреждения. - 2014. - № 7. - С. 86-95. - Библиогр.: с. 95 (5 назв.).
Хиноверова, М. В. Игры Воскобовича в математическом развитии детей / М. В. Хиноверова // Воспитатель дошкольного образовательного учреждения. - 2012. - № 11. - С. 39-41.
Цапкова, Ю. А. Как Алеша гулял в лесу : занятие в интеллектуал. кружке с детьми сред. группы : [сцен. занятия по развитию познават. способностей с помощью развивающих игр Воскобовича] / Ю. А. Цапкова // Воспитатель дошкольного образовательного учреждения. - 2014. - № 7. - С. 42-47.
Шаповалова, С. В. Совместная деятельность с использованием развивающих игр В. В. Воскобовича в средней группе / С. В. Шаповалова // Дошкольная педагогика. - 2007. - № 1. - С. 17.
Щербакова, Т. С. Познаем математику играя : из опыта реализации игровой технологии интеллектуал.-твор. развития детей 3-7 лет В. В. Воскобовича / Т. С. Щербакова, А. В. Мельничук // Воспитатель дошкольного образовательного учреждения. - 2013. - № 5. - С. 45-51.
См. ответ на запрос № 3761 в архиве выполненных справок «Виртуального библиографа».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Бондаренко, Т. М. Развивающие игры в ДОУ : конспекты занятий по развивающим играм Воскобовича : практ. пособие для ст. воспитателей и педагогов ДОУ / Т. М. Бондаренко. - Воронеж : Метода, 2013. - 190 с. : ил.
Исследовательское обучение: проблемы и перспективы : материалы II регион. науч.-практ. конф. (5 мая 2010 г., г. Южно-Сахалинск) / [редкол.: М. А. Романова и др.]. - Москва : Экон-Информ, 2010. - 255 с. : ил., табл. - Библиогр. в конце ст. – Из содерж.: Использование игровой технологии В. В. Воскобовича для развития дивергентного мышления старших дошкольников / Ж. Б. Квятковская. - С. 74-79.
Обучение и воспитание: методики и практика 2013/2014 учебного года : сб. материалов XIII междунар. науч.-практ. конф., Новосибирск, 16 мая 2014 г. / под общ. ред. С. С. Чернова. - Новосибирск : Центр развития науч. сотрудничества, 2014. - 197 с. : ил. –Библиогр. в конце ст. - Из содерж.: Авторские игры В. В. Воскобовича как средство развития творческой личности дошкольников / Т. П. Жуйкова. - С. 185-191.
Развивающие игры Воскобовича : сб. метод. материалов / [под ред. В. В. Воскобовича, Л. С. Вакуленко]. - Москва : ТЦ Сфера, 2015. - 127 с. : ил., табл. - (Библиотека воспитателя).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2026-11-05T09:42:38+03:00</dcterms:created>
  <dcterms:modified xsi:type="dcterms:W3CDTF">2026-11-05T09:42:38+03:00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