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№7511 (Мурманская область) от 7 октября 2015
</w:t>
      </w:r>
    </w:p>
    <w:p>
      <w:pPr/>
      <w:r>
        <w:rPr/>
        <w:t xml:space="preserve">Добрый день, коллеги! Читатель желает прочитать А. Дюма " Путешествие на Кавказ",в электронном каталоге библиотеки имеется произведение  "Путевые впечатления по России" в трех томах, в каком из них напечатано это произведение? Спасибо.
Здравствуйте, к сожалению, ни в одном из томов «Путевых впечатлений в России» нет «Кавказа». Он выходил отдельной книгой, которой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