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№7526 (Мурманск) от 12 октября 2015
</w:t>
      </w:r>
    </w:p>
    <w:p>
      <w:pPr/>
      <w:r>
        <w:rPr/>
        <w:t xml:space="preserve">Добрый вечер. Мне нужна помощь в составлении Библиографии для курсовой работы на тему: "Виды языковой игры: на примере рекламного дискурса".
Здравствуйте, Анастасия.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Амири, Л. П. Омонимия как один из полюсов на шкале неоднозначности языковой игры в рекламе [Электронный ресурс] / Амири Л. П. // Вестник славянских культур. - Электрон. дан. - 2015. - Т. 1, № 35. - С. 110-121. - Режим доступа: http://elibrary.ru, регламентир. (12.10.2015).
Иванова, Е. С. Функционально-прагматические особенности использования приемов языковой игры в дискурсе англоязычной баннерной рекламы в сети Интернет [Электронный ресурс] / Иванова Е. С. // Филологические науки. Вопросы теории и практики. - Электрон. дан. - 2014. - № 3, ч. 2. - С. 87-90. - Режим доступа: http://elibrary.ru, регламентир. (12.10.2015).   
Лаврова, Н. А. Языковая игра с элементами контаминации в рекламном дискурсе: адекватный стилистический прием или лингвистическая неудача? [Электронный ресурс] / Лаврова Н. А. // Актуальные проблемы гуманитарных и естественных наук. - Электрон. дан. - 2010. - № 1. - С. 156-160. - Режим доступа: http://elibrary.ru, регламентир. (12.10.2015).
Лазовская, Н. В. Языковая игра в рекламном дискурсе [Электронный ресурс] : на материале рус.- и англояз. рекламы : дис. ... канд. филол. наук : 10.02.19 / Лазовская Наталья Владимировна ; [место защиты: Сарат. гос. акад. права]. - Электрон. дан. - Саратов, 2007. - 163 с. - Режим доступа: http://diss.rsl.ru, регламентир. (12.10.2015).
Петрова, Е. Б. Основные способы речевого воздействия в дискурсе наружной рекламы на английском языке [Электронный ресурс] / Петрова Е. Б., Черникова Я. С. // Вестник Томского государственного педагогического университета. - Электрон. дан. - 2015. - № 4. - С. 165-173. - Режим доступа: http://elibrary.ru, регламентир. (12.10.2015).
Попова, Ю. В. Основные способы транскодирования языковой игры в рекламном дискурсе (на материале английского и немецкого языков) [Электронный ресурс] / Попова Ю. В. // Филологические науки. Вопросы теории и практики. 2014. - № 4, ч. 1. - С. 180-183. - Режим доступа: http://elibrary.ru, регламентир. (12.10.2015).
Попова, Ю. В. Феномен языковой игры в рекламном дискурсе: лингвокультурологический и гендерный аспекты [Электронный ресурс] : на материале англ., нем. и рус. яз. : автореф. дис. ... канд. филол. наук : 10.02.19 / Попова Юлия Владимировна ; [место защиты: Юж. федер. ун-т]. - Электрон. дан. - Ростов-на-Дону, 2014. - 25 с. - Режим доступа: http://diss.rsl.ru, регламентир. (12.10.2015).
См. также ответ на запрос № 7522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2026-11-05T09:20:55+03:00</dcterms:created>
  <dcterms:modified xsi:type="dcterms:W3CDTF">2026-11-05T09:20:55+03:00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