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№7630 (Мурманск) от 7 ноября 2015
</w:t>
      </w:r>
    </w:p>
    <w:p>
      <w:pPr/>
      <w:r>
        <w:rPr/>
        <w:t xml:space="preserve">Род дворян Демидовых во второй половине XVIII в.
Здравствуйте, Зоя. Предлагаем Вам библиографический список:
Книги
63.3(2) ; Г85 Гринев, М. Великие династии : [очерки] / М. Гринев, Д. Шиханов. - Санкт-Петербург : Амфора, 2007. – 216 с. (1652855 – АБ ; 1653372 – ХР ; 1653373 – АБ ; 1653374 – АБ)
65.305.2 ; С24 Свистунов, В. М. Первые демидовские заводы на Южном Урале / В. М. Свистунов, Н. М. Меньшенин, Г. Х. Самигулов. - Челябинск : Рифей, 2007. - 181с. (Ф-1699963 – ХР)
63.3(2)51 ; Ш17 Шакинко, И. М. Демидовы : ист. повествование с портр. / И. М. Шакинко. - Екатеринбург : Изд. дом "Пакрус", 2000. – 265 с. (1599701 – ХР ; 1599702 – АБ)
63.3(2)51 ; Ю74 Юркин, И. Н. Демидовы. Столетие побед / И. Юркин. - Москва : Молодая гвардия, 2012. – 446 с. (1724136 – ХР)
Статьи
Зорин, С. С. Строители русской культурной жизни / С. С. Зорин // Искусство и образование. - 2013. - № 4. - С. 5-20.
Курлаев, Е. Загадки медного стола Никиты Демидова : когда начали выплавлять медь в России / Е. Курлаев // Родина. - 2014. - № 9. - С. 68-70.
Курукин, И. О старых "новых русских": Демидовы в истории России / И. Курукин // Знание-сила. - 2008. - № 2. - С. 84-90
Электронные ресурсы (с текстом документа можно поработать в залах каталогов и электронных ресурсов на 3-м этаже библиотеки)
Юркин, И. Н. Демидовы против Демидовых [Электронный ресурс] / И. Н. Юркин, Н. В. Козлова // Вопросы истории. – Электрон. дан. - 2005. - № 10. – С. 87-97.  – Режим доступа : http://www.ebiblioteka.ru/search/simple/doc?art=0&amp;id=8550619&amp;hl, регламентир. (09.11.2015).
Ждем Вас в нашей библиотеке!
С уважением, главный библиограф центральной справочной службы Яловенко Л. В.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2026-11-05T08:56:52+03:00</dcterms:created>
  <dcterms:modified xsi:type="dcterms:W3CDTF">2026-11-05T08:56:52+03:00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