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№7667 (Мурманск) от 14 ноября 2015
</w:t>
      </w:r>
    </w:p>
    <w:p>
      <w:pPr/>
      <w:r>
        <w:rPr/>
        <w:t xml:space="preserve">Уважаемые библиографы, Добрый день! Помогите, пожалуйста, найти литературу по теме: Психологические особенности управленческой деятельности
См. ответ на запрос № 7666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2026-11-05T08:42:58+03:00</dcterms:created>
  <dcterms:modified xsi:type="dcterms:W3CDTF">2026-11-05T08:42:58+03:00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