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№7705 (Мурманск) от 19 ноября 2015
</w:t>
      </w:r>
    </w:p>
    <w:p>
      <w:pPr/>
      <w:r>
        <w:rPr/>
        <w:t xml:space="preserve">Какая литература поможет в написании реферата, по истории, на тему "Русь и Византия"
Здравствуйте, Григорий Михайлович. Предлагаем Вам библиографический список:
Книги
63.3(2)41 ; М14 Майоров, А. В. Русь, Византия и Западная Европа: из истории внешнеполитических и культурных связей конца XII - начала XIII вв. / А. В. Майоров. - Санкт-Петербург : Д. Буланин, 2011. - 798 с. (1715802 – ХР)
63.3(2)43 ; С12 Савва, В. И. Московские цари и византийские василевсы. К вопросу о влиянии Византии на образование идеи царской власти московских государей / В. И. Савва. - Москва : Кучково поле, 2012. – 254 с. (1742378 – ХР)
63.3(2) ; С19 Сапронов, П. А.Русская культура IX-ХХ вв. : опыт осмысления / П. А. Сапронов. – Санкт-Петербург : Паритет, 2005. – 700 с. (1630880 – ХР)
63.3(2)4 ; С45 Скржинская, Е. Ч. Русь, Италия и Византия в Средневековье / Е. Ч. Скржинская. – Санкт-Петербург : Алетейя, 2000. - 283 с. (М-1593322 – ХР)
63.3(2)41 ; С49 Слядзь, А. Н. Византия и Русь: опыт военно-политического взаимодействия в Крыму и Приазовье (XI – начало XII века) / А. Н. Слядзь. - Санкт-Петербург : Евразия ; Москва : Клио, 2014. – 285 с.(1751516 – ХР)
63.3(2)41 ; Т46 Тихомиров, М. Н. Исторические связи России со славянскими странами и Византией / М. Н. Тихомиров. - Москва : Наука, 1969. - 374 с. (629826 – ХР)
Статьи
Алексеев, С. Мечта о новом Иерусалиме: христианское обоснование власти: Византия, Болгария, Русь / С. Алексеев, О. Плотникова // Родина. - 2012. - № 5. - С. 50-52.
Атанов, П. А. Византия и народ "Рос" в 860-х годах / П. А. Атанов // Вестник Санкт-Петербургского университета. Серия 2, История. - 2004. - № 3/4. - С. 3-11.
Леонов, С. В. Проблема влияния Византии на российскую историю / С. В. Леонов // Преподавание истории в школе. - 2012. - № 9. - С. 19-24.
Родина, М. Ковчежец из Царьграда : связи Владимиро-Суздальского княжества с Византией глазами археолога / М. Родина // Родина. - 2002. - № 2. - С. 34 - 36.
Слядзь, А. Н.Уход киевлян в Византию в 1069 г.: маневр или реальная угроза? / А. Н. Слядзь // Вестник Санкт-Петербургского университета. Серия 2, История. - 2014. - Вып. 3. - С. 175-185.
Ждем Вас в нашей библиотеке.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2026-11-05T08:32:33+03:00</dcterms:created>
  <dcterms:modified xsi:type="dcterms:W3CDTF">2026-11-05T08:32:33+03:00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