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№7732 (Мурманск) от 26 ноября 2015
</w:t>
      </w:r>
    </w:p>
    <w:p>
      <w:pPr/>
      <w:r>
        <w:rPr/>
        <w:t xml:space="preserve">Здравствуйте. Помогите с подбором материалов "Знакомство дошкольников с творчеством С. Маршака". Спасибо.
Здравствуйте, Ольга Семеновна. Предлагаем Вам библиографический список:
Статьи
Игра КВН, посвященная творчеству Маршака / С. Е. Барымова [и др.] // Ребенок в детском саду. - 2013. - № 5. - С. 24-28 : фот.
Кузьмина, М. М. Сказка, придуманная под Новый год : [сцен. новогод. утренника для ст. дошкольников (по мотивам сказок Г. Х. Андерсена и С. Я. Маршака)] / М. М. Кузьмина // Музыкальная палитра. - 2008. - № 5. - С. 5-8.
Папкова, Э. Олино колечко : музык. мини-спектакль по мотивам стихотворения С. Я. Маршака / Э. Папкова // Сценарии и репертуар. - 2013. - № 1. - С. 53-61.
Рисова, Т. Л. Литературная викторина по произведениям С. Я. Маршака для детей старшего дошкольного возраста / Т. Л. Рисова // Дошкольная педагогика. - 2011. - № 10. - С. 16-18.
Савиных, О. Плыви, кораблик, в Чудо-королевство! : театрализ. игра по мотивам англ. стихов и песен в пер. С. Я. Маршака для детей сред. группы / О. Савиных, О. Калинина // Дошкольное воспитание. - 2014. - № 2. - С. 100-104 : фото.
Степанова, М. Он показал, что стихами можно рисовать цветные картинки мира : [конспект инсценировки с дошкольниками стихотворения "Усатый-полосатый»] / М. Степанова // Дошкольное воспитание. - 2007. - № 11. - С. 48-54.
Строкова, Е. И. Утренник, посвященный творчеству С. Я. Маршака : для детей ст. дошк. возраста / Строкова Е. И. // Воспитатель дошкольного образовательного учреждения. - 2010. - № 6. - С. 73-83.
Харзина, Т. Е. Конспект занятия по сюжету сказки С. Маршака "Двенадцать месяцев" : в подгот. к шк. группе / Харзина, Т. Е. // Дошкольная педагогика. - 2007. - № 8. - С. 12-15.
Поиск книг о творчестве писателя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2026-11-05T08:30:20+03:00</dcterms:created>
  <dcterms:modified xsi:type="dcterms:W3CDTF">2026-11-05T08:30:20+03:00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