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№7742 (Мурманск) от 30 ноября 2015
</w:t>
      </w:r>
    </w:p>
    <w:p>
      <w:pPr/>
      <w:r>
        <w:rPr/>
        <w:t xml:space="preserve">Здравствуйте!скажите,у вас есть мет.литература по музыке в детском саду?автор Радынова "Музыкальные шедевры", Каплунова Новоскольцева "Ладушки"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книги О. П. Радыновой, имеющиеся в фондах нашей библиотеки:
Ноты
85.988я7 ; Р15 Радынова, О. П. Настроения, чувства в музыке  / О. П. Радынова. - Москва : Твор. Центр Сфера, 2010. - 206 с. - (Музыкальные шедевры ; кн. 1). (Н-1694286 - ИСК)
85.988я7 ; Р15 Радынова, О. П. Песня, танец, марш / О. П. Радынова. - Москва : Твор. Центр Сфера, 2010. - 234 с. - (Музыкальные шедевры ; кн. 2). (Н-1694287 - ИСК)
85.988я7 ; Р15 Радынова, О. П. Природа и музыка / О. П. Радынова. - Москва : Твор. Центр Сфера, 2010. - 173 с. - (Музыкальные шедевры ; кн. 4). (Н-1694288 - ИСК)
85.988я7 ; Р15 Радынова, О. П. Сказка в музыке ; Музыкальные инструменты / О. П. Радынова. - Москва : Твор. Центр Сфера, 2010. - 201 с. - (Музыкальные шедевры ; кн. 5). (Н-1694289 -ИСК)
Ответ на 2-й вопрос см. в архиве выполненных справок «Виртуального библиографа» под № 7743.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2026-11-05T08:20:22+03:00</dcterms:created>
  <dcterms:modified xsi:type="dcterms:W3CDTF">2026-11-05T08:20:22+03:00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