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№7780 (Мурманская область) от 8 декабря 2015
</w:t>
      </w:r>
    </w:p>
    <w:p>
      <w:pPr/>
      <w:r>
        <w:rPr/>
        <w:t xml:space="preserve">Подберите, пожалуйста, список материалов на тему:
Текущее комплектование библиотек.
Спасибо
Здравствуйте! Предлагаем Вам издания из фондов нашей библиотеки, которые можно заказать самостоятельно через электронную доставку документов для юридических лиц:
Книги
78.35; М79 Морева, О. Н. Комплектование библиотечного фонда : учеб.-практ. пособие / О. Н. Морева. - Санкт- Петербуг : Профессия, 2012. - 141 с. : ил. - (Азбука библиотечной профессии). - Библиогр.: с. 139-141 (25 назв.). (1720393 – НМО; 1721043 – НМО; 1721044 – НМО)
78.35; С81 Столяров, Ю. Н. Формирование библиотечного фонда : практ. пособие / Ю. Н. Столяров ; Моск. гос. ун-т культуры и искусств. - Санкт-Петербург : Профессия, 2015. - 507 с. : ил., портр.  Библиогр.: с. 491-501. (1754901 – НМО; 1754902 – НМО; 1754903 – ОК)
Статьи
Голендухина, Е. Б. Комплектование электронными документами : поиск оптимальной модели / Е. Б. Голендухина // Университетская книга. - 2015. - № 3. - С. 56-59 : ил.
Карпенко, В. Д. Маркетинговый подход в развитии системы документоснабжения муниципальных библиотек: проблемы и решения / В. Д. Карпенко // Справочник руководителя учреждения культуры. - 2015. - № 6. - С. 51-73.
Козлова, Е. И. Основные этапы комплектования библиотечных фондов электронными ресурсами / Е. И. Козлова // Библиография. - 2013. - № 5. - С. 6-11.
Козлова, Е. И. Стратегия комплектования библиотек в цифровую эпоху / Е. И. Козлова // Библиотековедение. - 2015. - № 3. - С. 38-41. - Библиогр.: с. 41 (5 назв.).
Кондрашкина, Т. Чем и как пополнять хранилище? : проблемы и пути их решения / Т. Кондрашкина // Библиотека. - 2014. - № 4. - С. 6-8 : 2 фот.
Косминская, Н. Комплектование фондов библиотеки. Следование принципу востребованности / Н. Косминская // Библиотечное дело. - 2015. - № 16. - С. 10-12.
Нохрина, В. А. Мониторинг входного потока документов в фонд библиотеки как метод оптимизации комплектования / В. А. Нохрина // Библиосфера. - 2013. - № 4. - С. 81-86.
Петрусенко, Т. В. Фонды - основа основ / Т. В. Петрусенко, И. В. Эйдемиллер // Современная библиотека. - 2012. - № 5. - С. 68-71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2026-11-05T08:17:00+03:00</dcterms:created>
  <dcterms:modified xsi:type="dcterms:W3CDTF">2026-11-05T08:17:00+03:00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