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№7802 (Мурманская область) от 16 декабря 2015
</w:t>
      </w:r>
    </w:p>
    <w:p>
      <w:pPr/>
      <w:r>
        <w:rPr/>
        <w:t xml:space="preserve">Список литературы к курсовой работе "Технология развивающего обучения" (Занков, Эльконин, Давыдов, Иванов, Волков).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74.263 ; В67 Волков, И. П. Учим творчеству : опыт работы учителя труда и рисования шк. № 2 г. Реутова Моск. обл. / И. П. Волков. - 2-е изд., испр. и доп. - Москва : Педагогика, 1988. - 94 с., [8] л. ил. : ил. - (Педагогический поиск: опыт, проблемы, находки). (1352835 – ЧЗ)
88.84 ; Д13 Давыдов, В. В. Проблемы развивающего обучения : опыт теорет. и эксперим. психол. исслед. / В. В. Давыдов ; Акад. пед. наук СССР. - Москва : Педагогика, 1986. - 239 с. : портр. - (Труды действительных членов и членов-корреспондентов АПН СССР). (1255248 – ХР ; 1251835 – ХР)
74я73 ; П24 Педагогические технологии : учеб. пособие для студентов пед. специальностей / М. В. Буланова-Топоркова, А. В. Духавнева, В. С. Кукушин, Г. В. Сучков ; под общ. ред. В. С. Кукушина. - Изд. 4-е, перераб. и доп. - Ростов-на-Дону : МарТ : Феникс, 2010. - 333 с. : ил., табл. - (Педагогическое образование). - Библиогр.: с. 328-333 (100 назв.). – Из содерж.: 3.15. Технология развивающего обучения. – С. 230-237. (1691509 - ЧЗ ; 1691510 - АБ ; 1700996 – АБ)
74.202.2 ; Р17 Развивающее обучение в начальной школе : специфика учеб. деятельности, проекты уроков / авт.-сост. Г. В. Шакина. - Волгоград : Учитель, 2009. - 147 с. : табл., ил. - (Урок в современной школе). - Библиогр.: с. 143-145 (27 назв.) и в подстроч. примеч. (1689396 – АБ)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 Библиогр. в тексте. – Из содерж.: 5.1 Развивающее обучение в образовательном процессе. – С. 262-268 ; Развивающее обучение по системе Л. В. Занкова. – С. 268-273 ; Концепция развивающего обучения В. В. Давыдова – Д. Б. Эльконина. – С. 273-280. (1630613 – ЧЗ)
74.200.2 ; С60 Соловейчик, С. Л. Воспитание по Иванову : [сб. о методике коллектив. твор. воспитания, разраб. педагогом И. П. Ивановым] / С. Л. Соловейчик. - Москва : Педагогика, 1989. – 348 с. : ил. (1383592 - ХР ; 1392376 - ЧЗ ; 1392377 - АБ ; 1392381 – АБ)
371.0 ; Я45 Якиманская, И. С. Развивающее обучение / И. С. Якиманская. - Москва : Педагогика, 1979. - 144 с. - (Библиотека учителя. Воспитание и обучение). - Библиогр. в конце текста. (1024240 – ХР)
Статьи
Антохина, В. А.Развивающее обучение в современной школьной практике: тенденции, противоречия, перспективы / В. А. Антохина // Психологическая наука и образование. - 2003. - № 3. - С. 58-67. - Библиогр.: с. 67 (5 назв.).
Миронов, А. В.Подготовка будущего учителя начальных классов к реализации развивающих технологий : [технология Д. Б. Эльконина - В. В. Давыдова] / А. В. Миронов // Начальная школа. - 2009. - № 2. - С. 88-92, 96. - Библиогр.: с. 96 (10 назв.).
Нечаева, Н. В.Система развивающего обучения Л. В. Занкова: из прошлого в будущее / Н. В. Нечаева // Начальная школа - Первое сентября. - 2014. - № 12. - С. 8-11. - Библиогр. в сносках
Библиографические указатели
91.9:74 ; З-28 Леонид Владимирович Занков (1901-1977) : [педагог] : биобиблиогр. указ. / Акад. пед. наук СССР, Науч.-исслед. ин-т общ. педагогики, Гос. науч. пед. б-ка им. К. Д. Ушинского ; [сост. С. Ф. Батракова]. - Москва : АПН СССР, 1990. - 114 с. (1425562 – ЦСС)
91.9:88 ; Э53 Даниил Борисович Эльконин (1904-1984) : [психолог] : биобиблиогр. указ. / Акад. пед. наук СССР, НИИ теории и истории педагогики, Гос. науч. пед. б-ка им. К. Д. Ушинского ; [сост. С. Ф. Батракова ; науч. ред. и авт. вступ. ст. В. В. Давыдов]. - Москва : АПН СССР, 1991. - 62 с. (1492537 – ИБО ; 1498896 – ЧЗ)
См. ответы на запросы №№ 4559, 5494, 5509, 5517 в архиве выполненных справок «Виртуального библиографа» и №№ 22400, 22946 ВСС КОРУНБ.
Расширить поиск книг о развивающем обучении и работ интересующих Вас педагогов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2026-11-05T08:08:14+03:00</dcterms:created>
  <dcterms:modified xsi:type="dcterms:W3CDTF">2026-11-05T08:08:14+03:00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